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69" w:rsidRPr="00C21170" w:rsidRDefault="00903469" w:rsidP="00903469">
      <w:pPr>
        <w:pStyle w:val="Heading1"/>
        <w:spacing w:after="120"/>
        <w:rPr>
          <w:rFonts w:asciiTheme="minorHAnsi" w:hAnsiTheme="minorHAnsi" w:cstheme="minorHAnsi"/>
          <w:b w:val="0"/>
          <w:sz w:val="44"/>
          <w:szCs w:val="44"/>
        </w:rPr>
      </w:pPr>
      <w:bookmarkStart w:id="0" w:name="_GoBack"/>
      <w:bookmarkEnd w:id="0"/>
      <w:r w:rsidRPr="00C21170">
        <w:rPr>
          <w:rFonts w:asciiTheme="minorHAnsi" w:hAnsiTheme="minorHAnsi" w:cstheme="minorHAnsi"/>
          <w:b w:val="0"/>
          <w:sz w:val="44"/>
          <w:szCs w:val="44"/>
        </w:rPr>
        <w:t>Partner Meeting</w:t>
      </w:r>
    </w:p>
    <w:p w:rsidR="00903469" w:rsidRPr="00C21170" w:rsidRDefault="00903469" w:rsidP="00903469">
      <w:pPr>
        <w:pStyle w:val="Date"/>
        <w:rPr>
          <w:rFonts w:asciiTheme="minorHAnsi" w:hAnsiTheme="minorHAnsi" w:cstheme="minorHAnsi"/>
          <w:szCs w:val="28"/>
        </w:rPr>
      </w:pPr>
      <w:r w:rsidRPr="00C21170">
        <w:rPr>
          <w:rFonts w:asciiTheme="minorHAnsi" w:hAnsiTheme="minorHAnsi" w:cstheme="minorHAnsi"/>
          <w:szCs w:val="28"/>
        </w:rPr>
        <w:t>February 21, 2013</w:t>
      </w:r>
    </w:p>
    <w:p w:rsidR="00903469" w:rsidRPr="00C21170" w:rsidRDefault="00903469" w:rsidP="00903469">
      <w:pPr>
        <w:pStyle w:val="Date"/>
        <w:rPr>
          <w:rFonts w:asciiTheme="minorHAnsi" w:hAnsiTheme="minorHAnsi" w:cstheme="minorHAnsi"/>
          <w:szCs w:val="28"/>
        </w:rPr>
      </w:pPr>
      <w:r w:rsidRPr="00C21170">
        <w:rPr>
          <w:rFonts w:asciiTheme="minorHAnsi" w:hAnsiTheme="minorHAnsi" w:cstheme="minorHAnsi"/>
          <w:szCs w:val="28"/>
        </w:rPr>
        <w:t xml:space="preserve">Tusculum Elementary School </w:t>
      </w:r>
    </w:p>
    <w:p w:rsidR="00903469" w:rsidRPr="00C21170" w:rsidRDefault="00903469" w:rsidP="004517D5">
      <w:pPr>
        <w:pStyle w:val="Date"/>
        <w:rPr>
          <w:rFonts w:asciiTheme="minorHAnsi" w:hAnsiTheme="minorHAnsi" w:cstheme="minorHAnsi"/>
          <w:szCs w:val="28"/>
        </w:rPr>
      </w:pPr>
      <w:r w:rsidRPr="00C21170">
        <w:rPr>
          <w:rFonts w:asciiTheme="minorHAnsi" w:hAnsiTheme="minorHAnsi" w:cstheme="minorHAnsi"/>
          <w:szCs w:val="28"/>
        </w:rPr>
        <w:t>Family Resource Center (FRC)</w:t>
      </w:r>
    </w:p>
    <w:p w:rsidR="00903469" w:rsidRPr="00C21170" w:rsidRDefault="00903469" w:rsidP="004517D5">
      <w:pPr>
        <w:pStyle w:val="BodyText"/>
        <w:numPr>
          <w:ilvl w:val="0"/>
          <w:numId w:val="2"/>
        </w:numPr>
        <w:tabs>
          <w:tab w:val="clear" w:pos="1440"/>
          <w:tab w:val="num" w:pos="720"/>
        </w:tabs>
        <w:ind w:left="720"/>
        <w:rPr>
          <w:rFonts w:asciiTheme="minorHAnsi" w:hAnsiTheme="minorHAnsi" w:cstheme="minorHAnsi"/>
          <w:szCs w:val="28"/>
        </w:rPr>
      </w:pPr>
      <w:r w:rsidRPr="00C21170">
        <w:rPr>
          <w:rFonts w:asciiTheme="minorHAnsi" w:hAnsiTheme="minorHAnsi" w:cstheme="minorHAnsi"/>
          <w:szCs w:val="28"/>
        </w:rPr>
        <w:t>Introductions</w:t>
      </w:r>
    </w:p>
    <w:p w:rsidR="0035050C" w:rsidRPr="00C21170" w:rsidRDefault="0035050C" w:rsidP="004517D5">
      <w:pPr>
        <w:pStyle w:val="Agendadetail"/>
        <w:ind w:left="1080"/>
        <w:rPr>
          <w:rFonts w:asciiTheme="minorHAnsi" w:hAnsiTheme="minorHAnsi" w:cstheme="minorHAnsi"/>
          <w:szCs w:val="28"/>
        </w:rPr>
      </w:pPr>
      <w:r w:rsidRPr="00C21170">
        <w:rPr>
          <w:rFonts w:asciiTheme="minorHAnsi" w:hAnsiTheme="minorHAnsi" w:cstheme="minorHAnsi"/>
          <w:szCs w:val="28"/>
        </w:rPr>
        <w:t>present were:</w:t>
      </w:r>
    </w:p>
    <w:p w:rsidR="0035050C" w:rsidRPr="00C21170" w:rsidRDefault="0035050C"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 xml:space="preserve">Deborah Butler, </w:t>
      </w:r>
      <w:proofErr w:type="spellStart"/>
      <w:r w:rsidRPr="00C21170">
        <w:rPr>
          <w:rFonts w:asciiTheme="minorHAnsi" w:hAnsiTheme="minorHAnsi" w:cstheme="minorHAnsi"/>
          <w:sz w:val="20"/>
          <w:szCs w:val="20"/>
        </w:rPr>
        <w:t>ThriftSmart</w:t>
      </w:r>
      <w:proofErr w:type="spellEnd"/>
      <w:r w:rsidRPr="00C21170">
        <w:rPr>
          <w:rFonts w:asciiTheme="minorHAnsi" w:hAnsiTheme="minorHAnsi" w:cstheme="minorHAnsi"/>
          <w:sz w:val="20"/>
          <w:szCs w:val="20"/>
        </w:rPr>
        <w:t xml:space="preserve"> Marketing Director</w:t>
      </w:r>
    </w:p>
    <w:p w:rsidR="0035050C" w:rsidRPr="00C21170" w:rsidRDefault="0035050C"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Shirley Hyde, Hickory View Community Manager</w:t>
      </w:r>
    </w:p>
    <w:p w:rsidR="0035050C" w:rsidRPr="00C21170" w:rsidRDefault="0035050C"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 xml:space="preserve">Jennifer </w:t>
      </w:r>
      <w:proofErr w:type="spellStart"/>
      <w:r w:rsidRPr="00C21170">
        <w:rPr>
          <w:rFonts w:asciiTheme="minorHAnsi" w:hAnsiTheme="minorHAnsi" w:cstheme="minorHAnsi"/>
          <w:sz w:val="20"/>
          <w:szCs w:val="20"/>
        </w:rPr>
        <w:t>Owensby</w:t>
      </w:r>
      <w:proofErr w:type="spellEnd"/>
      <w:r w:rsidRPr="00C21170">
        <w:rPr>
          <w:rFonts w:asciiTheme="minorHAnsi" w:hAnsiTheme="minorHAnsi" w:cstheme="minorHAnsi"/>
          <w:sz w:val="20"/>
          <w:szCs w:val="20"/>
        </w:rPr>
        <w:t>, Hickory View Assistant Manager</w:t>
      </w:r>
    </w:p>
    <w:p w:rsidR="0035050C" w:rsidRPr="00C21170" w:rsidRDefault="0035050C"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Nicole Hill, Big Brothers Big Sisters Site-based specialist</w:t>
      </w:r>
    </w:p>
    <w:p w:rsidR="0035050C" w:rsidRPr="00C21170" w:rsidRDefault="0035050C"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Pam White, Grandparent representative</w:t>
      </w:r>
    </w:p>
    <w:p w:rsidR="0035050C" w:rsidRPr="00C21170" w:rsidRDefault="0035050C"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Cara Harris, Lipscomb University/SALT Service learning program coordinator</w:t>
      </w:r>
    </w:p>
    <w:p w:rsidR="0035050C" w:rsidRPr="00C21170" w:rsidRDefault="0035050C"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 xml:space="preserve">Ruben </w:t>
      </w:r>
      <w:proofErr w:type="spellStart"/>
      <w:r w:rsidRPr="00C21170">
        <w:rPr>
          <w:rFonts w:asciiTheme="minorHAnsi" w:hAnsiTheme="minorHAnsi" w:cstheme="minorHAnsi"/>
          <w:sz w:val="20"/>
          <w:szCs w:val="20"/>
        </w:rPr>
        <w:t>DePena</w:t>
      </w:r>
      <w:proofErr w:type="spellEnd"/>
      <w:r w:rsidRPr="00C21170">
        <w:rPr>
          <w:rFonts w:asciiTheme="minorHAnsi" w:hAnsiTheme="minorHAnsi" w:cstheme="minorHAnsi"/>
          <w:sz w:val="20"/>
          <w:szCs w:val="20"/>
        </w:rPr>
        <w:t>, MNPS Community Outreach Specialist</w:t>
      </w:r>
    </w:p>
    <w:p w:rsidR="0035050C" w:rsidRPr="00C21170" w:rsidRDefault="0035050C"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Victoria Bethel, Youth Villages Family Intervention Specialist</w:t>
      </w:r>
    </w:p>
    <w:p w:rsidR="008814D1" w:rsidRPr="00C21170" w:rsidRDefault="008814D1"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T-Shaka Coverson, McMurray Middle School Principal</w:t>
      </w:r>
    </w:p>
    <w:p w:rsidR="008814D1" w:rsidRPr="00C21170" w:rsidRDefault="008814D1"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 xml:space="preserve">Rebecca Hulse, Tusculum Elementary School Title I Family </w:t>
      </w:r>
      <w:r w:rsidR="00A21482">
        <w:rPr>
          <w:rFonts w:asciiTheme="minorHAnsi" w:hAnsiTheme="minorHAnsi" w:cstheme="minorHAnsi"/>
          <w:sz w:val="20"/>
          <w:szCs w:val="20"/>
        </w:rPr>
        <w:t>E</w:t>
      </w:r>
      <w:r w:rsidR="00A21482" w:rsidRPr="00C21170">
        <w:rPr>
          <w:rFonts w:asciiTheme="minorHAnsi" w:hAnsiTheme="minorHAnsi" w:cstheme="minorHAnsi"/>
          <w:sz w:val="20"/>
          <w:szCs w:val="20"/>
        </w:rPr>
        <w:t>ngagement</w:t>
      </w:r>
      <w:r w:rsidRPr="00C21170">
        <w:rPr>
          <w:rFonts w:asciiTheme="minorHAnsi" w:hAnsiTheme="minorHAnsi" w:cstheme="minorHAnsi"/>
          <w:sz w:val="20"/>
          <w:szCs w:val="20"/>
        </w:rPr>
        <w:t xml:space="preserve"> Specialist</w:t>
      </w:r>
    </w:p>
    <w:p w:rsidR="008814D1" w:rsidRPr="00C21170" w:rsidRDefault="008814D1"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Jeger Ali, Overton Cluster Family Involvement Specialist</w:t>
      </w:r>
    </w:p>
    <w:p w:rsidR="008814D1" w:rsidRPr="00C21170" w:rsidRDefault="008814D1"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Luisa Hough, Mental Health America of Middle Tennessee Multi-Cultural Coordinator</w:t>
      </w:r>
    </w:p>
    <w:p w:rsidR="008814D1" w:rsidRPr="00C21170" w:rsidRDefault="008814D1"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Tracy Gibson, Tusculum Elementary School Vice Principal</w:t>
      </w:r>
    </w:p>
    <w:p w:rsidR="008814D1" w:rsidRPr="00C21170" w:rsidRDefault="008814D1"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 xml:space="preserve">Adrienne </w:t>
      </w:r>
      <w:proofErr w:type="spellStart"/>
      <w:r w:rsidRPr="00C21170">
        <w:rPr>
          <w:rFonts w:asciiTheme="minorHAnsi" w:hAnsiTheme="minorHAnsi" w:cstheme="minorHAnsi"/>
          <w:sz w:val="20"/>
          <w:szCs w:val="20"/>
        </w:rPr>
        <w:t>Corlew</w:t>
      </w:r>
      <w:proofErr w:type="spellEnd"/>
      <w:r w:rsidRPr="00C21170">
        <w:rPr>
          <w:rFonts w:asciiTheme="minorHAnsi" w:hAnsiTheme="minorHAnsi" w:cstheme="minorHAnsi"/>
          <w:sz w:val="20"/>
          <w:szCs w:val="20"/>
        </w:rPr>
        <w:t xml:space="preserve">, La </w:t>
      </w:r>
      <w:proofErr w:type="spellStart"/>
      <w:r w:rsidRPr="00C21170">
        <w:rPr>
          <w:rFonts w:asciiTheme="minorHAnsi" w:hAnsiTheme="minorHAnsi" w:cstheme="minorHAnsi"/>
          <w:sz w:val="20"/>
          <w:szCs w:val="20"/>
        </w:rPr>
        <w:t>Familia</w:t>
      </w:r>
      <w:proofErr w:type="spellEnd"/>
      <w:r w:rsidRPr="00C21170">
        <w:rPr>
          <w:rFonts w:asciiTheme="minorHAnsi" w:hAnsiTheme="minorHAnsi" w:cstheme="minorHAnsi"/>
          <w:sz w:val="20"/>
          <w:szCs w:val="20"/>
        </w:rPr>
        <w:t xml:space="preserve"> Resource Center Volunteer/Outreach Director</w:t>
      </w:r>
    </w:p>
    <w:p w:rsidR="008814D1" w:rsidRPr="00C21170" w:rsidRDefault="008814D1"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Alexis Gunn, Girl Scouts of Middle Tennessee Outreach to Underserved</w:t>
      </w:r>
    </w:p>
    <w:p w:rsidR="008814D1" w:rsidRPr="00C21170" w:rsidRDefault="008814D1"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Ann Cover, South End United Methodist Church Pastor</w:t>
      </w:r>
    </w:p>
    <w:p w:rsidR="008814D1" w:rsidRPr="00A21482" w:rsidRDefault="008814D1" w:rsidP="004517D5">
      <w:pPr>
        <w:pStyle w:val="Agendadetail"/>
        <w:numPr>
          <w:ilvl w:val="2"/>
          <w:numId w:val="2"/>
        </w:numPr>
        <w:ind w:left="1800"/>
        <w:rPr>
          <w:rFonts w:asciiTheme="minorHAnsi" w:hAnsiTheme="minorHAnsi" w:cstheme="minorHAnsi"/>
          <w:sz w:val="20"/>
          <w:szCs w:val="20"/>
        </w:rPr>
      </w:pPr>
      <w:r w:rsidRPr="00C21170">
        <w:rPr>
          <w:rFonts w:asciiTheme="minorHAnsi" w:hAnsiTheme="minorHAnsi" w:cstheme="minorHAnsi"/>
          <w:sz w:val="20"/>
          <w:szCs w:val="20"/>
        </w:rPr>
        <w:t>Sarah Carpenter, Tusculum Elementary School Family Resource Center Director</w:t>
      </w:r>
    </w:p>
    <w:p w:rsidR="00903469" w:rsidRPr="00C21170" w:rsidRDefault="00903469" w:rsidP="004517D5">
      <w:pPr>
        <w:pStyle w:val="BodyText"/>
        <w:numPr>
          <w:ilvl w:val="0"/>
          <w:numId w:val="2"/>
        </w:numPr>
        <w:ind w:left="720"/>
        <w:rPr>
          <w:rFonts w:asciiTheme="minorHAnsi" w:hAnsiTheme="minorHAnsi" w:cstheme="minorHAnsi"/>
          <w:szCs w:val="28"/>
        </w:rPr>
      </w:pPr>
      <w:r w:rsidRPr="00C21170">
        <w:rPr>
          <w:rFonts w:asciiTheme="minorHAnsi" w:hAnsiTheme="minorHAnsi" w:cstheme="minorHAnsi"/>
          <w:szCs w:val="28"/>
        </w:rPr>
        <w:t>Purpose of Partner Meetings</w:t>
      </w:r>
    </w:p>
    <w:p w:rsidR="008814D1" w:rsidRPr="00C21170" w:rsidRDefault="008814D1" w:rsidP="004517D5">
      <w:pPr>
        <w:pStyle w:val="Agendadetail"/>
        <w:ind w:left="1080"/>
        <w:rPr>
          <w:rFonts w:asciiTheme="minorHAnsi" w:hAnsiTheme="minorHAnsi" w:cstheme="minorHAnsi"/>
          <w:szCs w:val="28"/>
        </w:rPr>
      </w:pPr>
      <w:r w:rsidRPr="00C21170">
        <w:rPr>
          <w:rFonts w:asciiTheme="minorHAnsi" w:hAnsiTheme="minorHAnsi" w:cstheme="minorHAnsi"/>
          <w:szCs w:val="28"/>
        </w:rPr>
        <w:t>Partner Meetings exist to provide information to all partners on the work of that particular FRC, how partners are currently impacting the FRC, and how they can further work toward the mission of the FRC.</w:t>
      </w:r>
    </w:p>
    <w:p w:rsidR="008814D1" w:rsidRPr="00C21170" w:rsidRDefault="008814D1" w:rsidP="004517D5">
      <w:pPr>
        <w:pStyle w:val="Agendadetail"/>
        <w:ind w:left="1080"/>
        <w:rPr>
          <w:rFonts w:asciiTheme="minorHAnsi" w:hAnsiTheme="minorHAnsi" w:cstheme="minorHAnsi"/>
          <w:szCs w:val="28"/>
        </w:rPr>
      </w:pPr>
      <w:r w:rsidRPr="00C21170">
        <w:rPr>
          <w:rFonts w:asciiTheme="minorHAnsi" w:hAnsiTheme="minorHAnsi" w:cstheme="minorHAnsi"/>
          <w:szCs w:val="28"/>
        </w:rPr>
        <w:t>FRC’s exist to build</w:t>
      </w:r>
      <w:r w:rsidRPr="00C21170">
        <w:rPr>
          <w:rFonts w:asciiTheme="minorHAnsi" w:hAnsiTheme="minorHAnsi" w:cstheme="minorHAnsi"/>
          <w:bCs/>
          <w:szCs w:val="28"/>
        </w:rPr>
        <w:t xml:space="preserve"> </w:t>
      </w:r>
      <w:r w:rsidRPr="00C21170">
        <w:rPr>
          <w:rFonts w:asciiTheme="minorHAnsi" w:hAnsiTheme="minorHAnsi" w:cstheme="minorHAnsi"/>
          <w:szCs w:val="28"/>
        </w:rPr>
        <w:t>a support system for every student to thrive by linking community organizations, school personnel, and families together to help remove barriers that may hinder academic success and productive adulthood</w:t>
      </w:r>
    </w:p>
    <w:p w:rsidR="008814D1" w:rsidRPr="00A21482" w:rsidRDefault="008814D1" w:rsidP="004517D5">
      <w:pPr>
        <w:pStyle w:val="Agendadetail"/>
        <w:numPr>
          <w:ilvl w:val="2"/>
          <w:numId w:val="2"/>
        </w:numPr>
        <w:ind w:left="1800"/>
        <w:rPr>
          <w:rFonts w:asciiTheme="minorHAnsi" w:hAnsiTheme="minorHAnsi" w:cstheme="minorHAnsi"/>
          <w:sz w:val="24"/>
        </w:rPr>
      </w:pPr>
      <w:r w:rsidRPr="00A21482">
        <w:rPr>
          <w:rFonts w:asciiTheme="minorHAnsi" w:hAnsiTheme="minorHAnsi" w:cstheme="minorHAnsi"/>
          <w:sz w:val="24"/>
        </w:rPr>
        <w:lastRenderedPageBreak/>
        <w:t xml:space="preserve">To be clear: A school based FRC’s primary target is the success of students </w:t>
      </w:r>
      <w:r w:rsidR="00484834">
        <w:rPr>
          <w:rFonts w:asciiTheme="minorHAnsi" w:hAnsiTheme="minorHAnsi" w:cstheme="minorHAnsi"/>
          <w:sz w:val="24"/>
        </w:rPr>
        <w:t>at</w:t>
      </w:r>
      <w:r w:rsidRPr="00A21482">
        <w:rPr>
          <w:rFonts w:asciiTheme="minorHAnsi" w:hAnsiTheme="minorHAnsi" w:cstheme="minorHAnsi"/>
          <w:sz w:val="24"/>
        </w:rPr>
        <w:t xml:space="preserve"> that school, but</w:t>
      </w:r>
      <w:r w:rsidR="004517D5">
        <w:rPr>
          <w:rFonts w:asciiTheme="minorHAnsi" w:hAnsiTheme="minorHAnsi" w:cstheme="minorHAnsi"/>
          <w:sz w:val="24"/>
        </w:rPr>
        <w:t>,</w:t>
      </w:r>
      <w:r w:rsidRPr="00A21482">
        <w:rPr>
          <w:rFonts w:asciiTheme="minorHAnsi" w:hAnsiTheme="minorHAnsi" w:cstheme="minorHAnsi"/>
          <w:sz w:val="24"/>
        </w:rPr>
        <w:t xml:space="preserve"> to accomplish that, FRC Directors work with the entire environment in which a student lives.</w:t>
      </w:r>
    </w:p>
    <w:p w:rsidR="008814D1" w:rsidRPr="00A21482" w:rsidRDefault="008814D1" w:rsidP="004517D5">
      <w:pPr>
        <w:pStyle w:val="Agendadetail"/>
        <w:numPr>
          <w:ilvl w:val="2"/>
          <w:numId w:val="2"/>
        </w:numPr>
        <w:ind w:left="1800"/>
        <w:rPr>
          <w:rFonts w:asciiTheme="minorHAnsi" w:hAnsiTheme="minorHAnsi" w:cstheme="minorHAnsi"/>
          <w:sz w:val="24"/>
        </w:rPr>
      </w:pPr>
      <w:r w:rsidRPr="00A21482">
        <w:rPr>
          <w:rFonts w:asciiTheme="minorHAnsi" w:hAnsiTheme="minorHAnsi" w:cstheme="minorHAnsi"/>
          <w:sz w:val="24"/>
        </w:rPr>
        <w:t>FRC’s are apolitical—we do not exist to change policies, but to work within the system in which a student must live.</w:t>
      </w:r>
    </w:p>
    <w:p w:rsidR="00543B84" w:rsidRPr="00A21482" w:rsidRDefault="00543B84" w:rsidP="004517D5">
      <w:pPr>
        <w:pStyle w:val="Agendadetail"/>
        <w:numPr>
          <w:ilvl w:val="2"/>
          <w:numId w:val="2"/>
        </w:numPr>
        <w:ind w:left="1800"/>
        <w:rPr>
          <w:rFonts w:asciiTheme="minorHAnsi" w:hAnsiTheme="minorHAnsi" w:cstheme="minorHAnsi"/>
          <w:sz w:val="24"/>
        </w:rPr>
      </w:pPr>
      <w:r w:rsidRPr="00A21482">
        <w:rPr>
          <w:rFonts w:asciiTheme="minorHAnsi" w:hAnsiTheme="minorHAnsi" w:cstheme="minorHAnsi"/>
          <w:sz w:val="24"/>
        </w:rPr>
        <w:t>Partner Meetings exist to further that goal.</w:t>
      </w:r>
    </w:p>
    <w:p w:rsidR="00903469" w:rsidRPr="00C21170" w:rsidRDefault="00903469" w:rsidP="004517D5">
      <w:pPr>
        <w:pStyle w:val="BodyText"/>
        <w:numPr>
          <w:ilvl w:val="0"/>
          <w:numId w:val="2"/>
        </w:numPr>
        <w:ind w:left="720"/>
        <w:rPr>
          <w:rFonts w:asciiTheme="minorHAnsi" w:hAnsiTheme="minorHAnsi" w:cstheme="minorHAnsi"/>
          <w:szCs w:val="28"/>
        </w:rPr>
      </w:pPr>
      <w:r w:rsidRPr="00C21170">
        <w:rPr>
          <w:rFonts w:asciiTheme="minorHAnsi" w:hAnsiTheme="minorHAnsi" w:cstheme="minorHAnsi"/>
          <w:szCs w:val="28"/>
        </w:rPr>
        <w:t>Update on FRC</w:t>
      </w:r>
    </w:p>
    <w:p w:rsidR="00543B84" w:rsidRPr="00C21170" w:rsidRDefault="00543B84" w:rsidP="004517D5">
      <w:pPr>
        <w:pStyle w:val="Agendadetail"/>
        <w:ind w:left="1080"/>
        <w:rPr>
          <w:rFonts w:asciiTheme="minorHAnsi" w:hAnsiTheme="minorHAnsi" w:cstheme="minorHAnsi"/>
          <w:szCs w:val="28"/>
        </w:rPr>
      </w:pPr>
      <w:r w:rsidRPr="00C21170">
        <w:rPr>
          <w:rFonts w:asciiTheme="minorHAnsi" w:hAnsiTheme="minorHAnsi" w:cstheme="minorHAnsi"/>
          <w:szCs w:val="28"/>
        </w:rPr>
        <w:t>These are some of the things happening with the FRC at this time:</w:t>
      </w:r>
    </w:p>
    <w:p w:rsidR="00903469" w:rsidRPr="00A21482" w:rsidRDefault="00903469" w:rsidP="004517D5">
      <w:pPr>
        <w:pStyle w:val="Agendadetail"/>
        <w:numPr>
          <w:ilvl w:val="2"/>
          <w:numId w:val="2"/>
        </w:numPr>
        <w:ind w:left="1800"/>
        <w:rPr>
          <w:rFonts w:asciiTheme="minorHAnsi" w:hAnsiTheme="minorHAnsi" w:cstheme="minorHAnsi"/>
          <w:sz w:val="24"/>
        </w:rPr>
      </w:pPr>
      <w:r w:rsidRPr="00A21482">
        <w:rPr>
          <w:rFonts w:asciiTheme="minorHAnsi" w:hAnsiTheme="minorHAnsi" w:cstheme="minorHAnsi"/>
          <w:sz w:val="24"/>
        </w:rPr>
        <w:t>ESL Classes</w:t>
      </w:r>
      <w:r w:rsidR="00543B84" w:rsidRPr="00A21482">
        <w:rPr>
          <w:rFonts w:asciiTheme="minorHAnsi" w:hAnsiTheme="minorHAnsi" w:cstheme="minorHAnsi"/>
          <w:sz w:val="24"/>
        </w:rPr>
        <w:t>- giving parents a necessary skill</w:t>
      </w:r>
    </w:p>
    <w:p w:rsidR="00903469" w:rsidRPr="00A21482" w:rsidRDefault="00903469" w:rsidP="004517D5">
      <w:pPr>
        <w:pStyle w:val="Agendadetail"/>
        <w:numPr>
          <w:ilvl w:val="2"/>
          <w:numId w:val="2"/>
        </w:numPr>
        <w:ind w:left="1800"/>
        <w:rPr>
          <w:rFonts w:asciiTheme="minorHAnsi" w:hAnsiTheme="minorHAnsi" w:cstheme="minorHAnsi"/>
          <w:sz w:val="24"/>
        </w:rPr>
      </w:pPr>
      <w:r w:rsidRPr="00A21482">
        <w:rPr>
          <w:rFonts w:asciiTheme="minorHAnsi" w:hAnsiTheme="minorHAnsi" w:cstheme="minorHAnsi"/>
          <w:sz w:val="24"/>
        </w:rPr>
        <w:t>Citizenship Classes</w:t>
      </w:r>
      <w:r w:rsidR="00543B84" w:rsidRPr="00A21482">
        <w:rPr>
          <w:rFonts w:asciiTheme="minorHAnsi" w:hAnsiTheme="minorHAnsi" w:cstheme="minorHAnsi"/>
          <w:sz w:val="24"/>
        </w:rPr>
        <w:t>- creating a stable community for students and families</w:t>
      </w:r>
    </w:p>
    <w:p w:rsidR="00903469" w:rsidRPr="00A21482" w:rsidRDefault="00903469" w:rsidP="004517D5">
      <w:pPr>
        <w:pStyle w:val="Agendadetail"/>
        <w:numPr>
          <w:ilvl w:val="2"/>
          <w:numId w:val="2"/>
        </w:numPr>
        <w:ind w:left="1800"/>
        <w:rPr>
          <w:rFonts w:asciiTheme="minorHAnsi" w:hAnsiTheme="minorHAnsi" w:cstheme="minorHAnsi"/>
          <w:sz w:val="24"/>
        </w:rPr>
      </w:pPr>
      <w:r w:rsidRPr="00A21482">
        <w:rPr>
          <w:rFonts w:asciiTheme="minorHAnsi" w:hAnsiTheme="minorHAnsi" w:cstheme="minorHAnsi"/>
          <w:sz w:val="24"/>
        </w:rPr>
        <w:t>Coffee and Culture</w:t>
      </w:r>
      <w:r w:rsidR="00543B84" w:rsidRPr="00A21482">
        <w:rPr>
          <w:rFonts w:asciiTheme="minorHAnsi" w:hAnsiTheme="minorHAnsi" w:cstheme="minorHAnsi"/>
          <w:sz w:val="24"/>
        </w:rPr>
        <w:t>- Parent Engagement/Education events</w:t>
      </w:r>
    </w:p>
    <w:p w:rsidR="00903469" w:rsidRPr="00A21482" w:rsidRDefault="00903469" w:rsidP="004517D5">
      <w:pPr>
        <w:pStyle w:val="Agendadetail"/>
        <w:numPr>
          <w:ilvl w:val="2"/>
          <w:numId w:val="2"/>
        </w:numPr>
        <w:ind w:left="1800"/>
        <w:rPr>
          <w:rFonts w:asciiTheme="minorHAnsi" w:hAnsiTheme="minorHAnsi" w:cstheme="minorHAnsi"/>
          <w:sz w:val="24"/>
        </w:rPr>
      </w:pPr>
      <w:r w:rsidRPr="00A21482">
        <w:rPr>
          <w:rFonts w:asciiTheme="minorHAnsi" w:hAnsiTheme="minorHAnsi" w:cstheme="minorHAnsi"/>
          <w:sz w:val="24"/>
        </w:rPr>
        <w:t>Parent Volunteers</w:t>
      </w:r>
      <w:r w:rsidR="00543B84" w:rsidRPr="00A21482">
        <w:rPr>
          <w:rFonts w:asciiTheme="minorHAnsi" w:hAnsiTheme="minorHAnsi" w:cstheme="minorHAnsi"/>
          <w:sz w:val="24"/>
        </w:rPr>
        <w:t xml:space="preserve">- </w:t>
      </w:r>
      <w:r w:rsidR="004517D5">
        <w:rPr>
          <w:rFonts w:asciiTheme="minorHAnsi" w:hAnsiTheme="minorHAnsi" w:cstheme="minorHAnsi"/>
          <w:sz w:val="24"/>
        </w:rPr>
        <w:t>increase</w:t>
      </w:r>
      <w:r w:rsidR="0006110C">
        <w:rPr>
          <w:rFonts w:asciiTheme="minorHAnsi" w:hAnsiTheme="minorHAnsi" w:cstheme="minorHAnsi"/>
          <w:sz w:val="24"/>
        </w:rPr>
        <w:t xml:space="preserve"> parent engagement; </w:t>
      </w:r>
      <w:r w:rsidR="004517D5">
        <w:rPr>
          <w:rFonts w:asciiTheme="minorHAnsi" w:hAnsiTheme="minorHAnsi" w:cstheme="minorHAnsi"/>
          <w:sz w:val="24"/>
        </w:rPr>
        <w:t>gives</w:t>
      </w:r>
      <w:r w:rsidR="00543B84" w:rsidRPr="00A21482">
        <w:rPr>
          <w:rFonts w:asciiTheme="minorHAnsi" w:hAnsiTheme="minorHAnsi" w:cstheme="minorHAnsi"/>
          <w:sz w:val="24"/>
        </w:rPr>
        <w:t xml:space="preserve"> </w:t>
      </w:r>
      <w:r w:rsidR="004517D5">
        <w:rPr>
          <w:rFonts w:asciiTheme="minorHAnsi" w:hAnsiTheme="minorHAnsi" w:cstheme="minorHAnsi"/>
          <w:sz w:val="24"/>
        </w:rPr>
        <w:t>resume experience.</w:t>
      </w:r>
    </w:p>
    <w:p w:rsidR="00903469" w:rsidRPr="00A21482" w:rsidRDefault="00903469" w:rsidP="004517D5">
      <w:pPr>
        <w:pStyle w:val="Agendadetail"/>
        <w:numPr>
          <w:ilvl w:val="2"/>
          <w:numId w:val="2"/>
        </w:numPr>
        <w:ind w:left="1800"/>
        <w:rPr>
          <w:rFonts w:asciiTheme="minorHAnsi" w:hAnsiTheme="minorHAnsi" w:cstheme="minorHAnsi"/>
          <w:sz w:val="24"/>
        </w:rPr>
      </w:pPr>
      <w:r w:rsidRPr="00A21482">
        <w:rPr>
          <w:rFonts w:asciiTheme="minorHAnsi" w:hAnsiTheme="minorHAnsi" w:cstheme="minorHAnsi"/>
          <w:sz w:val="24"/>
        </w:rPr>
        <w:t>Interns</w:t>
      </w:r>
      <w:r w:rsidR="00543B84" w:rsidRPr="00A21482">
        <w:rPr>
          <w:rFonts w:asciiTheme="minorHAnsi" w:hAnsiTheme="minorHAnsi" w:cstheme="minorHAnsi"/>
          <w:sz w:val="24"/>
        </w:rPr>
        <w:t>/volunteers- Building community involvement</w:t>
      </w:r>
    </w:p>
    <w:p w:rsidR="00903469" w:rsidRPr="00A21482" w:rsidRDefault="00543B84" w:rsidP="004517D5">
      <w:pPr>
        <w:pStyle w:val="Agendadetail"/>
        <w:numPr>
          <w:ilvl w:val="2"/>
          <w:numId w:val="2"/>
        </w:numPr>
        <w:ind w:left="1800"/>
        <w:rPr>
          <w:rFonts w:asciiTheme="minorHAnsi" w:hAnsiTheme="minorHAnsi" w:cstheme="minorHAnsi"/>
          <w:sz w:val="24"/>
        </w:rPr>
      </w:pPr>
      <w:r w:rsidRPr="00A21482">
        <w:rPr>
          <w:rFonts w:asciiTheme="minorHAnsi" w:hAnsiTheme="minorHAnsi" w:cstheme="minorHAnsi"/>
          <w:sz w:val="24"/>
        </w:rPr>
        <w:t>Tutors/</w:t>
      </w:r>
      <w:r w:rsidR="00903469" w:rsidRPr="00A21482">
        <w:rPr>
          <w:rFonts w:asciiTheme="minorHAnsi" w:hAnsiTheme="minorHAnsi" w:cstheme="minorHAnsi"/>
          <w:sz w:val="24"/>
        </w:rPr>
        <w:t>Mentors</w:t>
      </w:r>
      <w:r w:rsidRPr="00A21482">
        <w:rPr>
          <w:rFonts w:asciiTheme="minorHAnsi" w:hAnsiTheme="minorHAnsi" w:cstheme="minorHAnsi"/>
          <w:sz w:val="24"/>
        </w:rPr>
        <w:t>- helping bridge social, economic, and educational gaps for some of our lower performing students</w:t>
      </w:r>
    </w:p>
    <w:p w:rsidR="00903469" w:rsidRPr="00A21482" w:rsidRDefault="00903469" w:rsidP="004517D5">
      <w:pPr>
        <w:pStyle w:val="Agendadetail"/>
        <w:numPr>
          <w:ilvl w:val="2"/>
          <w:numId w:val="2"/>
        </w:numPr>
        <w:ind w:left="1800"/>
        <w:rPr>
          <w:rFonts w:asciiTheme="minorHAnsi" w:hAnsiTheme="minorHAnsi" w:cstheme="minorHAnsi"/>
          <w:sz w:val="24"/>
        </w:rPr>
      </w:pPr>
      <w:r w:rsidRPr="00A21482">
        <w:rPr>
          <w:rFonts w:asciiTheme="minorHAnsi" w:hAnsiTheme="minorHAnsi" w:cstheme="minorHAnsi"/>
          <w:sz w:val="24"/>
        </w:rPr>
        <w:t>Field Days</w:t>
      </w:r>
      <w:r w:rsidR="00543B84" w:rsidRPr="00A21482">
        <w:rPr>
          <w:rFonts w:asciiTheme="minorHAnsi" w:hAnsiTheme="minorHAnsi" w:cstheme="minorHAnsi"/>
          <w:sz w:val="24"/>
        </w:rPr>
        <w:t>- in the works—to build engagement with some of our more reticent families and build social skills in children.</w:t>
      </w:r>
    </w:p>
    <w:p w:rsidR="00543B84" w:rsidRPr="00C21170" w:rsidRDefault="004517D5" w:rsidP="004517D5">
      <w:pPr>
        <w:pStyle w:val="Agendadetail"/>
        <w:ind w:left="1080"/>
        <w:rPr>
          <w:rFonts w:asciiTheme="minorHAnsi" w:hAnsiTheme="minorHAnsi" w:cstheme="minorHAnsi"/>
          <w:szCs w:val="28"/>
        </w:rPr>
      </w:pPr>
      <w:r>
        <w:rPr>
          <w:rFonts w:asciiTheme="minorHAnsi" w:hAnsiTheme="minorHAnsi" w:cstheme="minorHAnsi"/>
          <w:szCs w:val="28"/>
        </w:rPr>
        <w:t xml:space="preserve">All </w:t>
      </w:r>
      <w:r w:rsidR="00543B84" w:rsidRPr="00C21170">
        <w:rPr>
          <w:rFonts w:asciiTheme="minorHAnsi" w:hAnsiTheme="minorHAnsi" w:cstheme="minorHAnsi"/>
          <w:szCs w:val="28"/>
        </w:rPr>
        <w:t>events are open to participation from community members, unless specifically noted as “Tusculum Only” Events.</w:t>
      </w:r>
    </w:p>
    <w:p w:rsidR="00543B84" w:rsidRPr="00C21170" w:rsidRDefault="00543B84" w:rsidP="004517D5">
      <w:pPr>
        <w:pStyle w:val="Agendadetail"/>
        <w:numPr>
          <w:ilvl w:val="2"/>
          <w:numId w:val="2"/>
        </w:numPr>
        <w:ind w:left="1800"/>
        <w:rPr>
          <w:rFonts w:asciiTheme="minorHAnsi" w:hAnsiTheme="minorHAnsi" w:cstheme="minorHAnsi"/>
          <w:szCs w:val="28"/>
        </w:rPr>
      </w:pPr>
      <w:r w:rsidRPr="00C21170">
        <w:rPr>
          <w:rFonts w:asciiTheme="minorHAnsi" w:hAnsiTheme="minorHAnsi" w:cstheme="minorHAnsi"/>
          <w:szCs w:val="28"/>
        </w:rPr>
        <w:t>Strengthening the community as a whole help</w:t>
      </w:r>
      <w:r w:rsidR="0006110C">
        <w:rPr>
          <w:rFonts w:asciiTheme="minorHAnsi" w:hAnsiTheme="minorHAnsi" w:cstheme="minorHAnsi"/>
          <w:szCs w:val="28"/>
        </w:rPr>
        <w:t>s our students</w:t>
      </w:r>
    </w:p>
    <w:p w:rsidR="00543B84" w:rsidRPr="00C21170" w:rsidRDefault="00543B84" w:rsidP="004517D5">
      <w:pPr>
        <w:pStyle w:val="Agendadetail"/>
        <w:numPr>
          <w:ilvl w:val="2"/>
          <w:numId w:val="2"/>
        </w:numPr>
        <w:ind w:left="1800"/>
        <w:rPr>
          <w:rFonts w:asciiTheme="minorHAnsi" w:hAnsiTheme="minorHAnsi" w:cstheme="minorHAnsi"/>
          <w:szCs w:val="28"/>
        </w:rPr>
      </w:pPr>
      <w:r w:rsidRPr="00C21170">
        <w:rPr>
          <w:rFonts w:asciiTheme="minorHAnsi" w:hAnsiTheme="minorHAnsi" w:cstheme="minorHAnsi"/>
          <w:szCs w:val="28"/>
        </w:rPr>
        <w:t>How do we promote?</w:t>
      </w:r>
    </w:p>
    <w:p w:rsidR="00543B84" w:rsidRDefault="00543B84" w:rsidP="004517D5">
      <w:pPr>
        <w:pStyle w:val="Agendadetail"/>
        <w:numPr>
          <w:ilvl w:val="3"/>
          <w:numId w:val="2"/>
        </w:numPr>
        <w:ind w:left="2520"/>
        <w:rPr>
          <w:rFonts w:asciiTheme="minorHAnsi" w:hAnsiTheme="minorHAnsi" w:cstheme="minorHAnsi"/>
          <w:szCs w:val="28"/>
        </w:rPr>
      </w:pPr>
      <w:r w:rsidRPr="00C21170">
        <w:rPr>
          <w:rFonts w:asciiTheme="minorHAnsi" w:hAnsiTheme="minorHAnsi" w:cstheme="minorHAnsi"/>
          <w:szCs w:val="28"/>
        </w:rPr>
        <w:t>Emails to other schools</w:t>
      </w:r>
    </w:p>
    <w:p w:rsidR="00A21482" w:rsidRPr="00C21170" w:rsidRDefault="00A21482" w:rsidP="004517D5">
      <w:pPr>
        <w:pStyle w:val="Agendadetail"/>
        <w:numPr>
          <w:ilvl w:val="3"/>
          <w:numId w:val="2"/>
        </w:numPr>
        <w:ind w:left="2520"/>
        <w:rPr>
          <w:rFonts w:asciiTheme="minorHAnsi" w:hAnsiTheme="minorHAnsi" w:cstheme="minorHAnsi"/>
          <w:szCs w:val="28"/>
        </w:rPr>
      </w:pPr>
      <w:r>
        <w:rPr>
          <w:rFonts w:asciiTheme="minorHAnsi" w:hAnsiTheme="minorHAnsi" w:cstheme="minorHAnsi"/>
          <w:szCs w:val="28"/>
        </w:rPr>
        <w:t>Website and Facebook</w:t>
      </w:r>
    </w:p>
    <w:p w:rsidR="00543B84" w:rsidRPr="00C21170" w:rsidRDefault="00543B84" w:rsidP="004517D5">
      <w:pPr>
        <w:pStyle w:val="Agendadetail"/>
        <w:numPr>
          <w:ilvl w:val="3"/>
          <w:numId w:val="2"/>
        </w:numPr>
        <w:ind w:left="2520"/>
        <w:rPr>
          <w:rFonts w:asciiTheme="minorHAnsi" w:hAnsiTheme="minorHAnsi" w:cstheme="minorHAnsi"/>
          <w:szCs w:val="28"/>
        </w:rPr>
      </w:pPr>
      <w:r w:rsidRPr="00C21170">
        <w:rPr>
          <w:rFonts w:asciiTheme="minorHAnsi" w:hAnsiTheme="minorHAnsi" w:cstheme="minorHAnsi"/>
          <w:szCs w:val="28"/>
        </w:rPr>
        <w:t>Fliers in all languages possible</w:t>
      </w:r>
    </w:p>
    <w:p w:rsidR="00543B84" w:rsidRPr="00C21170" w:rsidRDefault="00543B84" w:rsidP="004517D5">
      <w:pPr>
        <w:pStyle w:val="Agendadetail"/>
        <w:numPr>
          <w:ilvl w:val="3"/>
          <w:numId w:val="2"/>
        </w:numPr>
        <w:ind w:left="2520"/>
        <w:rPr>
          <w:rFonts w:asciiTheme="minorHAnsi" w:hAnsiTheme="minorHAnsi" w:cstheme="minorHAnsi"/>
          <w:szCs w:val="28"/>
        </w:rPr>
      </w:pPr>
      <w:r w:rsidRPr="00C21170">
        <w:rPr>
          <w:rFonts w:asciiTheme="minorHAnsi" w:hAnsiTheme="minorHAnsi" w:cstheme="minorHAnsi"/>
          <w:szCs w:val="28"/>
        </w:rPr>
        <w:t>Ruben De</w:t>
      </w:r>
      <w:r w:rsidR="00AF6A73" w:rsidRPr="00C21170">
        <w:rPr>
          <w:rFonts w:asciiTheme="minorHAnsi" w:hAnsiTheme="minorHAnsi" w:cstheme="minorHAnsi"/>
          <w:szCs w:val="28"/>
        </w:rPr>
        <w:t xml:space="preserve"> </w:t>
      </w:r>
      <w:r w:rsidRPr="00C21170">
        <w:rPr>
          <w:rFonts w:asciiTheme="minorHAnsi" w:hAnsiTheme="minorHAnsi" w:cstheme="minorHAnsi"/>
          <w:szCs w:val="28"/>
        </w:rPr>
        <w:t>Pena has multiple Spanish speaking radio shows—can help promote there.</w:t>
      </w:r>
    </w:p>
    <w:p w:rsidR="00A21482" w:rsidRDefault="00543B84" w:rsidP="004517D5">
      <w:pPr>
        <w:pStyle w:val="Agendadetail"/>
        <w:numPr>
          <w:ilvl w:val="3"/>
          <w:numId w:val="2"/>
        </w:numPr>
        <w:ind w:left="2520"/>
        <w:rPr>
          <w:rFonts w:asciiTheme="minorHAnsi" w:hAnsiTheme="minorHAnsi" w:cstheme="minorHAnsi"/>
          <w:szCs w:val="28"/>
        </w:rPr>
      </w:pPr>
      <w:r w:rsidRPr="00C21170">
        <w:rPr>
          <w:rFonts w:asciiTheme="minorHAnsi" w:hAnsiTheme="minorHAnsi" w:cstheme="minorHAnsi"/>
          <w:szCs w:val="28"/>
        </w:rPr>
        <w:lastRenderedPageBreak/>
        <w:t xml:space="preserve">Where </w:t>
      </w:r>
      <w:r w:rsidR="0006110C">
        <w:rPr>
          <w:rFonts w:asciiTheme="minorHAnsi" w:hAnsiTheme="minorHAnsi" w:cstheme="minorHAnsi"/>
          <w:szCs w:val="28"/>
        </w:rPr>
        <w:t>and how</w:t>
      </w:r>
      <w:r w:rsidRPr="00C21170">
        <w:rPr>
          <w:rFonts w:asciiTheme="minorHAnsi" w:hAnsiTheme="minorHAnsi" w:cstheme="minorHAnsi"/>
          <w:szCs w:val="28"/>
        </w:rPr>
        <w:t xml:space="preserve"> else? </w:t>
      </w:r>
      <w:r w:rsidR="0006110C">
        <w:rPr>
          <w:rFonts w:asciiTheme="minorHAnsi" w:hAnsiTheme="minorHAnsi" w:cstheme="minorHAnsi"/>
          <w:szCs w:val="28"/>
        </w:rPr>
        <w:t>Most</w:t>
      </w:r>
      <w:r w:rsidRPr="00C21170">
        <w:rPr>
          <w:rFonts w:asciiTheme="minorHAnsi" w:hAnsiTheme="minorHAnsi" w:cstheme="minorHAnsi"/>
          <w:szCs w:val="28"/>
        </w:rPr>
        <w:t xml:space="preserve"> effective method of reaching</w:t>
      </w:r>
      <w:r w:rsidR="0006110C">
        <w:rPr>
          <w:rFonts w:asciiTheme="minorHAnsi" w:hAnsiTheme="minorHAnsi" w:cstheme="minorHAnsi"/>
          <w:szCs w:val="28"/>
        </w:rPr>
        <w:t xml:space="preserve"> and engaging</w:t>
      </w:r>
      <w:r w:rsidRPr="00C21170">
        <w:rPr>
          <w:rFonts w:asciiTheme="minorHAnsi" w:hAnsiTheme="minorHAnsi" w:cstheme="minorHAnsi"/>
          <w:szCs w:val="28"/>
        </w:rPr>
        <w:t xml:space="preserve"> families? Can we get radio programs in other languages? </w:t>
      </w:r>
      <w:r w:rsidRPr="00A21482">
        <w:rPr>
          <w:rFonts w:asciiTheme="minorHAnsi" w:hAnsiTheme="minorHAnsi" w:cstheme="minorHAnsi"/>
          <w:b/>
          <w:szCs w:val="28"/>
        </w:rPr>
        <w:t>Input needed!!</w:t>
      </w:r>
      <w:r w:rsidR="00A21482" w:rsidRPr="00A21482">
        <w:rPr>
          <w:rFonts w:asciiTheme="minorHAnsi" w:hAnsiTheme="minorHAnsi" w:cstheme="minorHAnsi"/>
          <w:szCs w:val="28"/>
        </w:rPr>
        <w:t xml:space="preserve"> </w:t>
      </w:r>
    </w:p>
    <w:p w:rsidR="00A21482" w:rsidRPr="00C21170" w:rsidRDefault="00A21482" w:rsidP="004517D5">
      <w:pPr>
        <w:pStyle w:val="Agendadetail"/>
        <w:ind w:left="1080"/>
        <w:rPr>
          <w:rFonts w:asciiTheme="minorHAnsi" w:hAnsiTheme="minorHAnsi" w:cstheme="minorHAnsi"/>
          <w:szCs w:val="28"/>
        </w:rPr>
      </w:pPr>
      <w:r w:rsidRPr="00C21170">
        <w:rPr>
          <w:rFonts w:asciiTheme="minorHAnsi" w:hAnsiTheme="minorHAnsi" w:cstheme="minorHAnsi"/>
          <w:szCs w:val="28"/>
        </w:rPr>
        <w:t>Although the FRC and Tusculum Elementary School welcomes donations of needed items (clothing, food, school supplies), raising fund</w:t>
      </w:r>
      <w:r>
        <w:rPr>
          <w:rFonts w:asciiTheme="minorHAnsi" w:hAnsiTheme="minorHAnsi" w:cstheme="minorHAnsi"/>
          <w:szCs w:val="28"/>
        </w:rPr>
        <w:t>s</w:t>
      </w:r>
      <w:r w:rsidRPr="00C21170">
        <w:rPr>
          <w:rFonts w:asciiTheme="minorHAnsi" w:hAnsiTheme="minorHAnsi" w:cstheme="minorHAnsi"/>
          <w:szCs w:val="28"/>
        </w:rPr>
        <w:t xml:space="preserve"> is not the primary goal. Empowerment and interdependence are.</w:t>
      </w:r>
    </w:p>
    <w:p w:rsidR="00A21482" w:rsidRPr="00C21170" w:rsidRDefault="00A21482" w:rsidP="004517D5">
      <w:pPr>
        <w:pStyle w:val="Agendadetail"/>
        <w:ind w:left="1080"/>
        <w:rPr>
          <w:rFonts w:asciiTheme="minorHAnsi" w:hAnsiTheme="minorHAnsi" w:cstheme="minorHAnsi"/>
          <w:szCs w:val="28"/>
        </w:rPr>
      </w:pPr>
      <w:r w:rsidRPr="00C21170">
        <w:rPr>
          <w:rFonts w:asciiTheme="minorHAnsi" w:hAnsiTheme="minorHAnsi" w:cstheme="minorHAnsi"/>
          <w:szCs w:val="28"/>
        </w:rPr>
        <w:t xml:space="preserve">It is our belief that people are the difference—not money. </w:t>
      </w:r>
    </w:p>
    <w:p w:rsidR="00A21482" w:rsidRPr="00C21170" w:rsidRDefault="00A21482" w:rsidP="004517D5">
      <w:pPr>
        <w:pStyle w:val="Agendadetail"/>
        <w:numPr>
          <w:ilvl w:val="2"/>
          <w:numId w:val="2"/>
        </w:numPr>
        <w:ind w:left="1800"/>
        <w:rPr>
          <w:rFonts w:asciiTheme="minorHAnsi" w:hAnsiTheme="minorHAnsi" w:cstheme="minorHAnsi"/>
          <w:szCs w:val="28"/>
        </w:rPr>
      </w:pPr>
      <w:r w:rsidRPr="00C21170">
        <w:rPr>
          <w:rFonts w:asciiTheme="minorHAnsi" w:hAnsiTheme="minorHAnsi" w:cstheme="minorHAnsi"/>
          <w:szCs w:val="28"/>
        </w:rPr>
        <w:t>Mentors/Tutors</w:t>
      </w:r>
    </w:p>
    <w:p w:rsidR="00A21482" w:rsidRPr="00C21170" w:rsidRDefault="00A21482" w:rsidP="004517D5">
      <w:pPr>
        <w:pStyle w:val="Agendadetail"/>
        <w:numPr>
          <w:ilvl w:val="2"/>
          <w:numId w:val="2"/>
        </w:numPr>
        <w:ind w:left="1800"/>
        <w:rPr>
          <w:rFonts w:asciiTheme="minorHAnsi" w:hAnsiTheme="minorHAnsi" w:cstheme="minorHAnsi"/>
          <w:szCs w:val="28"/>
        </w:rPr>
      </w:pPr>
      <w:r w:rsidRPr="00C21170">
        <w:rPr>
          <w:rFonts w:asciiTheme="minorHAnsi" w:hAnsiTheme="minorHAnsi" w:cstheme="minorHAnsi"/>
          <w:szCs w:val="28"/>
        </w:rPr>
        <w:t>Partner engagement</w:t>
      </w:r>
    </w:p>
    <w:p w:rsidR="00543B84" w:rsidRPr="00A21482" w:rsidRDefault="00A21482" w:rsidP="004517D5">
      <w:pPr>
        <w:pStyle w:val="Agendadetail"/>
        <w:numPr>
          <w:ilvl w:val="2"/>
          <w:numId w:val="2"/>
        </w:numPr>
        <w:ind w:left="1800"/>
        <w:rPr>
          <w:rFonts w:asciiTheme="minorHAnsi" w:hAnsiTheme="minorHAnsi" w:cstheme="minorHAnsi"/>
          <w:szCs w:val="28"/>
        </w:rPr>
      </w:pPr>
      <w:r w:rsidRPr="00C21170">
        <w:rPr>
          <w:rFonts w:asciiTheme="minorHAnsi" w:hAnsiTheme="minorHAnsi" w:cstheme="minorHAnsi"/>
          <w:szCs w:val="28"/>
        </w:rPr>
        <w:t>Hands on work and service</w:t>
      </w:r>
    </w:p>
    <w:p w:rsidR="00903469" w:rsidRPr="00C21170" w:rsidRDefault="00903469" w:rsidP="004517D5">
      <w:pPr>
        <w:pStyle w:val="BodyText"/>
        <w:numPr>
          <w:ilvl w:val="0"/>
          <w:numId w:val="2"/>
        </w:numPr>
        <w:ind w:left="720"/>
        <w:rPr>
          <w:rFonts w:asciiTheme="minorHAnsi" w:hAnsiTheme="minorHAnsi" w:cstheme="minorHAnsi"/>
          <w:szCs w:val="28"/>
        </w:rPr>
      </w:pPr>
      <w:r w:rsidRPr="00C21170">
        <w:rPr>
          <w:rFonts w:asciiTheme="minorHAnsi" w:hAnsiTheme="minorHAnsi" w:cstheme="minorHAnsi"/>
          <w:szCs w:val="28"/>
        </w:rPr>
        <w:t>Nolensville Road Task Force</w:t>
      </w:r>
    </w:p>
    <w:p w:rsidR="00543B84" w:rsidRPr="00C21170" w:rsidRDefault="00AE1118" w:rsidP="004517D5">
      <w:pPr>
        <w:pStyle w:val="Agendadetail"/>
        <w:ind w:left="1080"/>
        <w:rPr>
          <w:rFonts w:asciiTheme="minorHAnsi" w:hAnsiTheme="minorHAnsi" w:cstheme="minorHAnsi"/>
          <w:szCs w:val="28"/>
        </w:rPr>
      </w:pPr>
      <w:r w:rsidRPr="00C21170">
        <w:rPr>
          <w:rFonts w:asciiTheme="minorHAnsi" w:hAnsiTheme="minorHAnsi" w:cstheme="minorHAnsi"/>
          <w:szCs w:val="28"/>
        </w:rPr>
        <w:t xml:space="preserve">What is the difference between </w:t>
      </w:r>
      <w:r w:rsidR="00AF6A73" w:rsidRPr="00C21170">
        <w:rPr>
          <w:rFonts w:asciiTheme="minorHAnsi" w:hAnsiTheme="minorHAnsi" w:cstheme="minorHAnsi"/>
          <w:szCs w:val="28"/>
        </w:rPr>
        <w:t>an “FRC Partner Meeting”,</w:t>
      </w:r>
      <w:r w:rsidRPr="00C21170">
        <w:rPr>
          <w:rFonts w:asciiTheme="minorHAnsi" w:hAnsiTheme="minorHAnsi" w:cstheme="minorHAnsi"/>
          <w:szCs w:val="28"/>
        </w:rPr>
        <w:t xml:space="preserve"> </w:t>
      </w:r>
      <w:r w:rsidR="00AF6A73" w:rsidRPr="00C21170">
        <w:rPr>
          <w:rFonts w:asciiTheme="minorHAnsi" w:hAnsiTheme="minorHAnsi" w:cstheme="minorHAnsi"/>
          <w:szCs w:val="28"/>
        </w:rPr>
        <w:t xml:space="preserve">a general “Partner Meeting”, and a </w:t>
      </w:r>
      <w:r w:rsidRPr="00C21170">
        <w:rPr>
          <w:rFonts w:asciiTheme="minorHAnsi" w:hAnsiTheme="minorHAnsi" w:cstheme="minorHAnsi"/>
          <w:szCs w:val="28"/>
        </w:rPr>
        <w:t>“Task Force”</w:t>
      </w:r>
      <w:r w:rsidR="004517D5" w:rsidRPr="00C21170">
        <w:rPr>
          <w:rFonts w:asciiTheme="minorHAnsi" w:hAnsiTheme="minorHAnsi" w:cstheme="minorHAnsi"/>
          <w:szCs w:val="28"/>
        </w:rPr>
        <w:t>?</w:t>
      </w:r>
      <w:r w:rsidR="00AF6A73" w:rsidRPr="00C21170">
        <w:rPr>
          <w:rFonts w:asciiTheme="minorHAnsi" w:hAnsiTheme="minorHAnsi" w:cstheme="minorHAnsi"/>
          <w:szCs w:val="28"/>
        </w:rPr>
        <w:t xml:space="preserve"> (Thank you to Mrs. Pam White for helping to clarify)</w:t>
      </w:r>
    </w:p>
    <w:p w:rsidR="00AE1118" w:rsidRPr="00C21170" w:rsidRDefault="00AF6A73" w:rsidP="004517D5">
      <w:pPr>
        <w:pStyle w:val="Agendadetail"/>
        <w:numPr>
          <w:ilvl w:val="2"/>
          <w:numId w:val="2"/>
        </w:numPr>
        <w:ind w:left="1800"/>
        <w:rPr>
          <w:rFonts w:asciiTheme="minorHAnsi" w:hAnsiTheme="minorHAnsi" w:cstheme="minorHAnsi"/>
          <w:szCs w:val="28"/>
        </w:rPr>
      </w:pPr>
      <w:r w:rsidRPr="00C21170">
        <w:rPr>
          <w:rFonts w:asciiTheme="minorHAnsi" w:hAnsiTheme="minorHAnsi" w:cstheme="minorHAnsi"/>
          <w:szCs w:val="28"/>
        </w:rPr>
        <w:t xml:space="preserve">FRC </w:t>
      </w:r>
      <w:r w:rsidR="00AE1118" w:rsidRPr="00C21170">
        <w:rPr>
          <w:rFonts w:asciiTheme="minorHAnsi" w:hAnsiTheme="minorHAnsi" w:cstheme="minorHAnsi"/>
          <w:szCs w:val="28"/>
        </w:rPr>
        <w:t xml:space="preserve">Partner Meetings exist </w:t>
      </w:r>
      <w:r w:rsidRPr="00C21170">
        <w:rPr>
          <w:rFonts w:asciiTheme="minorHAnsi" w:hAnsiTheme="minorHAnsi" w:cstheme="minorHAnsi"/>
          <w:szCs w:val="28"/>
        </w:rPr>
        <w:t xml:space="preserve">primarily </w:t>
      </w:r>
      <w:r w:rsidR="00AE1118" w:rsidRPr="00C21170">
        <w:rPr>
          <w:rFonts w:asciiTheme="minorHAnsi" w:hAnsiTheme="minorHAnsi" w:cstheme="minorHAnsi"/>
          <w:szCs w:val="28"/>
        </w:rPr>
        <w:t>to provide information about what is happening</w:t>
      </w:r>
      <w:r w:rsidRPr="00C21170">
        <w:rPr>
          <w:rFonts w:asciiTheme="minorHAnsi" w:hAnsiTheme="minorHAnsi" w:cstheme="minorHAnsi"/>
          <w:szCs w:val="28"/>
        </w:rPr>
        <w:t>, what is planned by the FRC, and the needs.</w:t>
      </w:r>
    </w:p>
    <w:p w:rsidR="00AF6A73" w:rsidRPr="00C21170" w:rsidRDefault="00AF6A73" w:rsidP="004517D5">
      <w:pPr>
        <w:pStyle w:val="Agendadetail"/>
        <w:numPr>
          <w:ilvl w:val="3"/>
          <w:numId w:val="2"/>
        </w:numPr>
        <w:ind w:left="2520"/>
        <w:rPr>
          <w:rFonts w:asciiTheme="minorHAnsi" w:hAnsiTheme="minorHAnsi" w:cstheme="minorHAnsi"/>
          <w:szCs w:val="28"/>
        </w:rPr>
      </w:pPr>
      <w:r w:rsidRPr="00C21170">
        <w:rPr>
          <w:rFonts w:asciiTheme="minorHAnsi" w:hAnsiTheme="minorHAnsi" w:cstheme="minorHAnsi"/>
          <w:szCs w:val="28"/>
        </w:rPr>
        <w:t xml:space="preserve">Strength—focused, </w:t>
      </w:r>
      <w:r w:rsidR="004517D5">
        <w:rPr>
          <w:rFonts w:asciiTheme="minorHAnsi" w:hAnsiTheme="minorHAnsi" w:cstheme="minorHAnsi"/>
          <w:szCs w:val="28"/>
        </w:rPr>
        <w:t>requires least tim</w:t>
      </w:r>
      <w:r w:rsidR="0006110C">
        <w:rPr>
          <w:rFonts w:asciiTheme="minorHAnsi" w:hAnsiTheme="minorHAnsi" w:cstheme="minorHAnsi"/>
          <w:szCs w:val="28"/>
        </w:rPr>
        <w:t>e</w:t>
      </w:r>
      <w:r w:rsidRPr="00C21170">
        <w:rPr>
          <w:rFonts w:asciiTheme="minorHAnsi" w:hAnsiTheme="minorHAnsi" w:cstheme="minorHAnsi"/>
          <w:szCs w:val="28"/>
        </w:rPr>
        <w:t>, easier</w:t>
      </w:r>
    </w:p>
    <w:p w:rsidR="00AF6A73" w:rsidRPr="00C21170" w:rsidRDefault="00AF6A73" w:rsidP="004517D5">
      <w:pPr>
        <w:pStyle w:val="Agendadetail"/>
        <w:numPr>
          <w:ilvl w:val="3"/>
          <w:numId w:val="2"/>
        </w:numPr>
        <w:ind w:left="2520"/>
        <w:rPr>
          <w:rFonts w:asciiTheme="minorHAnsi" w:hAnsiTheme="minorHAnsi" w:cstheme="minorHAnsi"/>
          <w:szCs w:val="28"/>
        </w:rPr>
      </w:pPr>
      <w:r w:rsidRPr="00C21170">
        <w:rPr>
          <w:rFonts w:asciiTheme="minorHAnsi" w:hAnsiTheme="minorHAnsi" w:cstheme="minorHAnsi"/>
          <w:szCs w:val="28"/>
        </w:rPr>
        <w:t>Need—</w:t>
      </w:r>
      <w:proofErr w:type="gramStart"/>
      <w:r w:rsidRPr="00C21170">
        <w:rPr>
          <w:rFonts w:asciiTheme="minorHAnsi" w:hAnsiTheme="minorHAnsi" w:cstheme="minorHAnsi"/>
          <w:szCs w:val="28"/>
        </w:rPr>
        <w:t>Less</w:t>
      </w:r>
      <w:proofErr w:type="gramEnd"/>
      <w:r w:rsidRPr="00C21170">
        <w:rPr>
          <w:rFonts w:asciiTheme="minorHAnsi" w:hAnsiTheme="minorHAnsi" w:cstheme="minorHAnsi"/>
          <w:szCs w:val="28"/>
        </w:rPr>
        <w:t xml:space="preserve"> action oriented. Less benefit to partners</w:t>
      </w:r>
    </w:p>
    <w:p w:rsidR="00AF6A73" w:rsidRPr="00C21170" w:rsidRDefault="00AF6A73" w:rsidP="004517D5">
      <w:pPr>
        <w:pStyle w:val="Agendadetail"/>
        <w:numPr>
          <w:ilvl w:val="2"/>
          <w:numId w:val="2"/>
        </w:numPr>
        <w:ind w:left="1800"/>
        <w:rPr>
          <w:rFonts w:asciiTheme="minorHAnsi" w:hAnsiTheme="minorHAnsi" w:cstheme="minorHAnsi"/>
          <w:szCs w:val="28"/>
        </w:rPr>
      </w:pPr>
      <w:r w:rsidRPr="00C21170">
        <w:rPr>
          <w:rFonts w:asciiTheme="minorHAnsi" w:hAnsiTheme="minorHAnsi" w:cstheme="minorHAnsi"/>
          <w:szCs w:val="28"/>
        </w:rPr>
        <w:t xml:space="preserve">Community Partner Meetings </w:t>
      </w:r>
      <w:r w:rsidR="0006110C">
        <w:rPr>
          <w:rFonts w:asciiTheme="minorHAnsi" w:hAnsiTheme="minorHAnsi" w:cstheme="minorHAnsi"/>
          <w:szCs w:val="28"/>
        </w:rPr>
        <w:t>are similar, but reports come from all community partners</w:t>
      </w:r>
      <w:r w:rsidRPr="00C21170">
        <w:rPr>
          <w:rFonts w:asciiTheme="minorHAnsi" w:hAnsiTheme="minorHAnsi" w:cstheme="minorHAnsi"/>
          <w:szCs w:val="28"/>
        </w:rPr>
        <w:t>.</w:t>
      </w:r>
    </w:p>
    <w:p w:rsidR="00AF6A73" w:rsidRPr="00C21170" w:rsidRDefault="00AF6A73" w:rsidP="004517D5">
      <w:pPr>
        <w:pStyle w:val="Agendadetail"/>
        <w:numPr>
          <w:ilvl w:val="3"/>
          <w:numId w:val="2"/>
        </w:numPr>
        <w:ind w:left="2520"/>
        <w:rPr>
          <w:rFonts w:asciiTheme="minorHAnsi" w:hAnsiTheme="minorHAnsi" w:cstheme="minorHAnsi"/>
          <w:szCs w:val="28"/>
        </w:rPr>
      </w:pPr>
      <w:r w:rsidRPr="00C21170">
        <w:rPr>
          <w:rFonts w:asciiTheme="minorHAnsi" w:hAnsiTheme="minorHAnsi" w:cstheme="minorHAnsi"/>
          <w:szCs w:val="28"/>
        </w:rPr>
        <w:t xml:space="preserve">Strength—still focused and requires little time; Potential benefit to everyone involved; </w:t>
      </w:r>
      <w:r w:rsidR="004517D5">
        <w:rPr>
          <w:rFonts w:asciiTheme="minorHAnsi" w:hAnsiTheme="minorHAnsi" w:cstheme="minorHAnsi"/>
          <w:szCs w:val="28"/>
        </w:rPr>
        <w:t>good compromise between Task Force and FRC Partner Meeting.</w:t>
      </w:r>
    </w:p>
    <w:p w:rsidR="00AF6A73" w:rsidRPr="00C21170" w:rsidRDefault="00AF6A73" w:rsidP="004517D5">
      <w:pPr>
        <w:pStyle w:val="Agendadetail"/>
        <w:numPr>
          <w:ilvl w:val="3"/>
          <w:numId w:val="2"/>
        </w:numPr>
        <w:ind w:left="2520"/>
        <w:rPr>
          <w:rFonts w:asciiTheme="minorHAnsi" w:hAnsiTheme="minorHAnsi" w:cstheme="minorHAnsi"/>
          <w:szCs w:val="28"/>
        </w:rPr>
      </w:pPr>
      <w:r w:rsidRPr="00C21170">
        <w:rPr>
          <w:rFonts w:asciiTheme="minorHAnsi" w:hAnsiTheme="minorHAnsi" w:cstheme="minorHAnsi"/>
          <w:szCs w:val="28"/>
        </w:rPr>
        <w:t>Need—Still not very action oriented; Still does not promote much partnership; Working in cells</w:t>
      </w:r>
    </w:p>
    <w:p w:rsidR="00AF6A73" w:rsidRPr="00C21170" w:rsidRDefault="00AF6A73" w:rsidP="004517D5">
      <w:pPr>
        <w:pStyle w:val="Agendadetail"/>
        <w:numPr>
          <w:ilvl w:val="2"/>
          <w:numId w:val="2"/>
        </w:numPr>
        <w:ind w:left="1800"/>
        <w:rPr>
          <w:rFonts w:asciiTheme="minorHAnsi" w:hAnsiTheme="minorHAnsi" w:cstheme="minorHAnsi"/>
          <w:szCs w:val="28"/>
        </w:rPr>
      </w:pPr>
      <w:r w:rsidRPr="00C21170">
        <w:rPr>
          <w:rFonts w:asciiTheme="minorHAnsi" w:hAnsiTheme="minorHAnsi" w:cstheme="minorHAnsi"/>
          <w:szCs w:val="28"/>
        </w:rPr>
        <w:lastRenderedPageBreak/>
        <w:t xml:space="preserve">Task Forces exist to identify and address specific </w:t>
      </w:r>
      <w:r w:rsidR="00484834">
        <w:rPr>
          <w:rFonts w:asciiTheme="minorHAnsi" w:hAnsiTheme="minorHAnsi" w:cstheme="minorHAnsi"/>
          <w:szCs w:val="28"/>
        </w:rPr>
        <w:t>areas of need</w:t>
      </w:r>
      <w:r w:rsidRPr="00C21170">
        <w:rPr>
          <w:rFonts w:asciiTheme="minorHAnsi" w:hAnsiTheme="minorHAnsi" w:cstheme="minorHAnsi"/>
          <w:szCs w:val="28"/>
        </w:rPr>
        <w:t>. The group works together to determine actual action steps.</w:t>
      </w:r>
    </w:p>
    <w:p w:rsidR="00AF6A73" w:rsidRPr="00C21170" w:rsidRDefault="00AF6A73" w:rsidP="004517D5">
      <w:pPr>
        <w:pStyle w:val="Agendadetail"/>
        <w:numPr>
          <w:ilvl w:val="3"/>
          <w:numId w:val="2"/>
        </w:numPr>
        <w:ind w:left="2520"/>
        <w:rPr>
          <w:rFonts w:asciiTheme="minorHAnsi" w:hAnsiTheme="minorHAnsi" w:cstheme="minorHAnsi"/>
          <w:szCs w:val="28"/>
        </w:rPr>
      </w:pPr>
      <w:r w:rsidRPr="00C21170">
        <w:rPr>
          <w:rFonts w:asciiTheme="minorHAnsi" w:hAnsiTheme="minorHAnsi" w:cstheme="minorHAnsi"/>
          <w:szCs w:val="28"/>
        </w:rPr>
        <w:t>Strength—</w:t>
      </w:r>
      <w:r w:rsidR="00484834">
        <w:rPr>
          <w:rFonts w:asciiTheme="minorHAnsi" w:hAnsiTheme="minorHAnsi" w:cstheme="minorHAnsi"/>
          <w:szCs w:val="28"/>
        </w:rPr>
        <w:t>A</w:t>
      </w:r>
      <w:r w:rsidRPr="00C21170">
        <w:rPr>
          <w:rFonts w:asciiTheme="minorHAnsi" w:hAnsiTheme="minorHAnsi" w:cstheme="minorHAnsi"/>
          <w:szCs w:val="28"/>
        </w:rPr>
        <w:t xml:space="preserve">ction oriented. Allows us to </w:t>
      </w:r>
      <w:r w:rsidR="00C249B3" w:rsidRPr="00C21170">
        <w:rPr>
          <w:rFonts w:asciiTheme="minorHAnsi" w:hAnsiTheme="minorHAnsi" w:cstheme="minorHAnsi"/>
          <w:szCs w:val="28"/>
        </w:rPr>
        <w:t>identify real goals and target them. Potentially highest impact.</w:t>
      </w:r>
    </w:p>
    <w:p w:rsidR="00C249B3" w:rsidRPr="00C21170" w:rsidRDefault="00C249B3" w:rsidP="004517D5">
      <w:pPr>
        <w:pStyle w:val="Agendadetail"/>
        <w:numPr>
          <w:ilvl w:val="3"/>
          <w:numId w:val="2"/>
        </w:numPr>
        <w:ind w:left="2520"/>
        <w:rPr>
          <w:rFonts w:asciiTheme="minorHAnsi" w:hAnsiTheme="minorHAnsi" w:cstheme="minorHAnsi"/>
          <w:szCs w:val="28"/>
        </w:rPr>
      </w:pPr>
      <w:r w:rsidRPr="00C21170">
        <w:rPr>
          <w:rFonts w:asciiTheme="minorHAnsi" w:hAnsiTheme="minorHAnsi" w:cstheme="minorHAnsi"/>
          <w:szCs w:val="28"/>
        </w:rPr>
        <w:t>Need</w:t>
      </w:r>
      <w:r w:rsidR="00484834">
        <w:rPr>
          <w:rFonts w:asciiTheme="minorHAnsi" w:hAnsiTheme="minorHAnsi" w:cstheme="minorHAnsi"/>
          <w:szCs w:val="28"/>
        </w:rPr>
        <w:t xml:space="preserve">-- </w:t>
      </w:r>
      <w:r w:rsidR="004517D5">
        <w:rPr>
          <w:rFonts w:asciiTheme="minorHAnsi" w:hAnsiTheme="minorHAnsi" w:cstheme="minorHAnsi"/>
          <w:szCs w:val="28"/>
        </w:rPr>
        <w:t>Highest time and</w:t>
      </w:r>
      <w:r w:rsidRPr="00C21170">
        <w:rPr>
          <w:rFonts w:asciiTheme="minorHAnsi" w:hAnsiTheme="minorHAnsi" w:cstheme="minorHAnsi"/>
          <w:szCs w:val="28"/>
        </w:rPr>
        <w:t xml:space="preserve"> commitment from partners. </w:t>
      </w:r>
      <w:r w:rsidR="004517D5">
        <w:rPr>
          <w:rFonts w:asciiTheme="minorHAnsi" w:hAnsiTheme="minorHAnsi" w:cstheme="minorHAnsi"/>
          <w:szCs w:val="28"/>
        </w:rPr>
        <w:t>Requires</w:t>
      </w:r>
      <w:r w:rsidRPr="00C21170">
        <w:rPr>
          <w:rFonts w:asciiTheme="minorHAnsi" w:hAnsiTheme="minorHAnsi" w:cstheme="minorHAnsi"/>
          <w:szCs w:val="28"/>
        </w:rPr>
        <w:t xml:space="preserve"> ability and desire to partner. In addition, the FRC Director has never led a task force before and will need help.</w:t>
      </w:r>
    </w:p>
    <w:p w:rsidR="00C249B3" w:rsidRPr="00C21170" w:rsidRDefault="00C249B3" w:rsidP="004517D5">
      <w:pPr>
        <w:pStyle w:val="Agendadetail"/>
        <w:ind w:left="1080"/>
        <w:rPr>
          <w:rFonts w:asciiTheme="minorHAnsi" w:hAnsiTheme="minorHAnsi" w:cstheme="minorHAnsi"/>
          <w:szCs w:val="28"/>
        </w:rPr>
      </w:pPr>
      <w:r w:rsidRPr="00C21170">
        <w:rPr>
          <w:rFonts w:asciiTheme="minorHAnsi" w:hAnsiTheme="minorHAnsi" w:cstheme="minorHAnsi"/>
          <w:szCs w:val="28"/>
        </w:rPr>
        <w:t>Group discussion occurred around this issue.</w:t>
      </w:r>
    </w:p>
    <w:p w:rsidR="00A21482" w:rsidRDefault="00C249B3" w:rsidP="004517D5">
      <w:pPr>
        <w:pStyle w:val="Agendadetail"/>
        <w:numPr>
          <w:ilvl w:val="2"/>
          <w:numId w:val="2"/>
        </w:numPr>
        <w:ind w:left="1800"/>
        <w:rPr>
          <w:rFonts w:asciiTheme="minorHAnsi" w:hAnsiTheme="minorHAnsi" w:cstheme="minorHAnsi"/>
          <w:szCs w:val="28"/>
        </w:rPr>
      </w:pPr>
      <w:r w:rsidRPr="00C21170">
        <w:rPr>
          <w:rFonts w:asciiTheme="minorHAnsi" w:hAnsiTheme="minorHAnsi" w:cstheme="minorHAnsi"/>
          <w:szCs w:val="28"/>
        </w:rPr>
        <w:t xml:space="preserve">Pastor Ann Cover identified that she believes we are all too busy for anything—but this is a need and so we must make time for it. </w:t>
      </w:r>
    </w:p>
    <w:p w:rsidR="00C249B3" w:rsidRPr="00C21170" w:rsidRDefault="00C249B3" w:rsidP="004517D5">
      <w:pPr>
        <w:pStyle w:val="Agendadetail"/>
        <w:numPr>
          <w:ilvl w:val="3"/>
          <w:numId w:val="2"/>
        </w:numPr>
        <w:ind w:left="2520"/>
        <w:rPr>
          <w:rFonts w:asciiTheme="minorHAnsi" w:hAnsiTheme="minorHAnsi" w:cstheme="minorHAnsi"/>
          <w:szCs w:val="28"/>
        </w:rPr>
      </w:pPr>
      <w:r w:rsidRPr="00C21170">
        <w:rPr>
          <w:rFonts w:asciiTheme="minorHAnsi" w:hAnsiTheme="minorHAnsi" w:cstheme="minorHAnsi"/>
          <w:szCs w:val="28"/>
        </w:rPr>
        <w:t>She gave the example that she is working with local schools and churches to develop a food box program over the summer. But she needs help identifying the best way to accomplish her goals—community involvement and food for children.</w:t>
      </w:r>
    </w:p>
    <w:p w:rsidR="00C249B3" w:rsidRPr="00C21170" w:rsidRDefault="004517D5" w:rsidP="004517D5">
      <w:pPr>
        <w:pStyle w:val="Agendadetail"/>
        <w:numPr>
          <w:ilvl w:val="2"/>
          <w:numId w:val="2"/>
        </w:numPr>
        <w:ind w:left="1800"/>
        <w:rPr>
          <w:rFonts w:asciiTheme="minorHAnsi" w:hAnsiTheme="minorHAnsi" w:cstheme="minorHAnsi"/>
          <w:szCs w:val="28"/>
        </w:rPr>
      </w:pPr>
      <w:r>
        <w:rPr>
          <w:rFonts w:asciiTheme="minorHAnsi" w:hAnsiTheme="minorHAnsi" w:cstheme="minorHAnsi"/>
          <w:szCs w:val="28"/>
        </w:rPr>
        <w:t>Discussion</w:t>
      </w:r>
      <w:r w:rsidR="00C249B3" w:rsidRPr="00C21170">
        <w:rPr>
          <w:rFonts w:asciiTheme="minorHAnsi" w:hAnsiTheme="minorHAnsi" w:cstheme="minorHAnsi"/>
          <w:szCs w:val="28"/>
        </w:rPr>
        <w:t xml:space="preserve"> occurred around the purpose of schools and the community and the actual needs of families. Everyone agreed that they are frustrated with the process of identifying the “truly needy” from those who don’t. </w:t>
      </w:r>
    </w:p>
    <w:p w:rsidR="00C249B3" w:rsidRPr="00C21170" w:rsidRDefault="004517D5" w:rsidP="004517D5">
      <w:pPr>
        <w:pStyle w:val="Agendadetail"/>
        <w:numPr>
          <w:ilvl w:val="3"/>
          <w:numId w:val="2"/>
        </w:numPr>
        <w:ind w:left="2520"/>
        <w:rPr>
          <w:rFonts w:asciiTheme="minorHAnsi" w:hAnsiTheme="minorHAnsi" w:cstheme="minorHAnsi"/>
          <w:szCs w:val="28"/>
        </w:rPr>
      </w:pPr>
      <w:r>
        <w:rPr>
          <w:rFonts w:asciiTheme="minorHAnsi" w:hAnsiTheme="minorHAnsi" w:cstheme="minorHAnsi"/>
          <w:szCs w:val="28"/>
        </w:rPr>
        <w:t xml:space="preserve">At this point, </w:t>
      </w:r>
      <w:r w:rsidR="00C249B3" w:rsidRPr="00C21170">
        <w:rPr>
          <w:rFonts w:asciiTheme="minorHAnsi" w:hAnsiTheme="minorHAnsi" w:cstheme="minorHAnsi"/>
          <w:szCs w:val="28"/>
        </w:rPr>
        <w:t xml:space="preserve">it was identified that a Task Force would help us to look at the real </w:t>
      </w:r>
      <w:r w:rsidR="00484834">
        <w:rPr>
          <w:rFonts w:asciiTheme="minorHAnsi" w:hAnsiTheme="minorHAnsi" w:cstheme="minorHAnsi"/>
          <w:szCs w:val="28"/>
        </w:rPr>
        <w:t>needs</w:t>
      </w:r>
      <w:r w:rsidR="00C249B3" w:rsidRPr="00C21170">
        <w:rPr>
          <w:rFonts w:asciiTheme="minorHAnsi" w:hAnsiTheme="minorHAnsi" w:cstheme="minorHAnsi"/>
          <w:szCs w:val="28"/>
        </w:rPr>
        <w:t xml:space="preserve"> of the community and attempt to find real answers. </w:t>
      </w:r>
    </w:p>
    <w:p w:rsidR="00C249B3" w:rsidRPr="00C21170" w:rsidRDefault="00C249B3" w:rsidP="004517D5">
      <w:pPr>
        <w:pStyle w:val="Agendadetail"/>
        <w:numPr>
          <w:ilvl w:val="2"/>
          <w:numId w:val="2"/>
        </w:numPr>
        <w:ind w:left="1800"/>
        <w:rPr>
          <w:rFonts w:asciiTheme="minorHAnsi" w:hAnsiTheme="minorHAnsi" w:cstheme="minorHAnsi"/>
          <w:szCs w:val="28"/>
        </w:rPr>
      </w:pPr>
      <w:r w:rsidRPr="00C21170">
        <w:rPr>
          <w:rFonts w:asciiTheme="minorHAnsi" w:hAnsiTheme="minorHAnsi" w:cstheme="minorHAnsi"/>
          <w:szCs w:val="28"/>
        </w:rPr>
        <w:t xml:space="preserve">The majority of the group agreed that a task force is needed. Future proceedings will start with 15-20 minutes of simple partner </w:t>
      </w:r>
      <w:r w:rsidRPr="00C21170">
        <w:rPr>
          <w:rFonts w:asciiTheme="minorHAnsi" w:hAnsiTheme="minorHAnsi" w:cstheme="minorHAnsi"/>
          <w:szCs w:val="28"/>
        </w:rPr>
        <w:lastRenderedPageBreak/>
        <w:t xml:space="preserve">meeting—updating on FRC events and needs. </w:t>
      </w:r>
      <w:r w:rsidR="004517D5">
        <w:rPr>
          <w:rFonts w:asciiTheme="minorHAnsi" w:hAnsiTheme="minorHAnsi" w:cstheme="minorHAnsi"/>
          <w:szCs w:val="28"/>
        </w:rPr>
        <w:t>The</w:t>
      </w:r>
      <w:r w:rsidRPr="00C21170">
        <w:rPr>
          <w:rFonts w:asciiTheme="minorHAnsi" w:hAnsiTheme="minorHAnsi" w:cstheme="minorHAnsi"/>
          <w:szCs w:val="28"/>
        </w:rPr>
        <w:t xml:space="preserve"> rest of the meeting will consist of Task Force. Anyone not interested in being a committed part of the Task Force </w:t>
      </w:r>
      <w:r w:rsidR="00484834">
        <w:rPr>
          <w:rFonts w:asciiTheme="minorHAnsi" w:hAnsiTheme="minorHAnsi" w:cstheme="minorHAnsi"/>
          <w:szCs w:val="28"/>
        </w:rPr>
        <w:t>will not be expected</w:t>
      </w:r>
      <w:r w:rsidRPr="00C21170">
        <w:rPr>
          <w:rFonts w:asciiTheme="minorHAnsi" w:hAnsiTheme="minorHAnsi" w:cstheme="minorHAnsi"/>
          <w:szCs w:val="28"/>
        </w:rPr>
        <w:t xml:space="preserve"> participate.</w:t>
      </w:r>
    </w:p>
    <w:p w:rsidR="00C249B3" w:rsidRPr="00C21170" w:rsidRDefault="00C249B3" w:rsidP="004517D5">
      <w:pPr>
        <w:pStyle w:val="Agendadetail"/>
        <w:numPr>
          <w:ilvl w:val="2"/>
          <w:numId w:val="2"/>
        </w:numPr>
        <w:ind w:left="1800"/>
        <w:rPr>
          <w:rFonts w:asciiTheme="minorHAnsi" w:hAnsiTheme="minorHAnsi" w:cstheme="minorHAnsi"/>
          <w:szCs w:val="28"/>
        </w:rPr>
      </w:pPr>
      <w:r w:rsidRPr="00C21170">
        <w:rPr>
          <w:rFonts w:asciiTheme="minorHAnsi" w:hAnsiTheme="minorHAnsi" w:cstheme="minorHAnsi"/>
          <w:szCs w:val="28"/>
        </w:rPr>
        <w:t>At this time, Task Force meetings will be held in conjunction with FRC Partner Meetings, which occur approximately every 2 months during the school year. If the amount of Task Force meetings needs to change, this will be determined by the group in the future.</w:t>
      </w:r>
    </w:p>
    <w:p w:rsidR="00903469" w:rsidRPr="00C21170" w:rsidRDefault="00903469" w:rsidP="004517D5">
      <w:pPr>
        <w:pStyle w:val="Agendadetail"/>
        <w:numPr>
          <w:ilvl w:val="0"/>
          <w:numId w:val="2"/>
        </w:numPr>
        <w:ind w:left="720"/>
        <w:rPr>
          <w:rFonts w:asciiTheme="minorHAnsi" w:hAnsiTheme="minorHAnsi" w:cstheme="minorHAnsi"/>
          <w:szCs w:val="28"/>
        </w:rPr>
      </w:pPr>
      <w:r w:rsidRPr="00C21170">
        <w:rPr>
          <w:rFonts w:asciiTheme="minorHAnsi" w:hAnsiTheme="minorHAnsi" w:cstheme="minorHAnsi"/>
          <w:szCs w:val="28"/>
        </w:rPr>
        <w:t>Group Discussion as needed</w:t>
      </w:r>
      <w:r w:rsidR="00C249B3" w:rsidRPr="00C21170">
        <w:rPr>
          <w:rFonts w:asciiTheme="minorHAnsi" w:hAnsiTheme="minorHAnsi" w:cstheme="minorHAnsi"/>
          <w:szCs w:val="28"/>
        </w:rPr>
        <w:t>—</w:t>
      </w:r>
      <w:r w:rsidR="00C249B3" w:rsidRPr="00484834">
        <w:rPr>
          <w:rFonts w:asciiTheme="minorHAnsi" w:hAnsiTheme="minorHAnsi" w:cstheme="minorHAnsi"/>
          <w:szCs w:val="28"/>
        </w:rPr>
        <w:t xml:space="preserve">group discussion occurred during Task </w:t>
      </w:r>
      <w:r w:rsidR="00C21170" w:rsidRPr="00484834">
        <w:rPr>
          <w:rFonts w:asciiTheme="minorHAnsi" w:hAnsiTheme="minorHAnsi" w:cstheme="minorHAnsi"/>
          <w:szCs w:val="28"/>
        </w:rPr>
        <w:t>Force talk.</w:t>
      </w:r>
    </w:p>
    <w:p w:rsidR="00C249B3" w:rsidRPr="00C21170" w:rsidRDefault="00543B84" w:rsidP="004517D5">
      <w:pPr>
        <w:pStyle w:val="Agendadetail"/>
        <w:numPr>
          <w:ilvl w:val="0"/>
          <w:numId w:val="2"/>
        </w:numPr>
        <w:ind w:left="720"/>
        <w:rPr>
          <w:rFonts w:asciiTheme="minorHAnsi" w:hAnsiTheme="minorHAnsi" w:cstheme="minorHAnsi"/>
          <w:szCs w:val="28"/>
        </w:rPr>
      </w:pPr>
      <w:r w:rsidRPr="00484834">
        <w:rPr>
          <w:rFonts w:asciiTheme="minorHAnsi" w:hAnsiTheme="minorHAnsi" w:cstheme="minorHAnsi"/>
          <w:b/>
          <w:szCs w:val="28"/>
          <w:u w:val="single"/>
        </w:rPr>
        <w:t>Next Meeting – Thursday April 25</w:t>
      </w:r>
      <w:r w:rsidR="00903469" w:rsidRPr="00484834">
        <w:rPr>
          <w:rFonts w:asciiTheme="minorHAnsi" w:hAnsiTheme="minorHAnsi" w:cstheme="minorHAnsi"/>
          <w:b/>
          <w:szCs w:val="28"/>
          <w:u w:val="single"/>
          <w:vertAlign w:val="superscript"/>
        </w:rPr>
        <w:t>th</w:t>
      </w:r>
      <w:r w:rsidR="00903469" w:rsidRPr="00484834">
        <w:rPr>
          <w:rFonts w:asciiTheme="minorHAnsi" w:hAnsiTheme="minorHAnsi" w:cstheme="minorHAnsi"/>
          <w:b/>
          <w:szCs w:val="28"/>
          <w:u w:val="single"/>
        </w:rPr>
        <w:t xml:space="preserve"> 9am</w:t>
      </w:r>
      <w:r w:rsidRPr="00C21170">
        <w:rPr>
          <w:rFonts w:asciiTheme="minorHAnsi" w:hAnsiTheme="minorHAnsi" w:cstheme="minorHAnsi"/>
          <w:szCs w:val="28"/>
        </w:rPr>
        <w:t xml:space="preserve"> in FRC Portable. Do we need a different/bigger location? Ideas?</w:t>
      </w:r>
      <w:r w:rsidR="00903469" w:rsidRPr="00C21170">
        <w:rPr>
          <w:rFonts w:asciiTheme="minorHAnsi" w:hAnsiTheme="minorHAnsi" w:cstheme="minorHAnsi"/>
          <w:szCs w:val="28"/>
        </w:rPr>
        <w:t xml:space="preserve"> </w:t>
      </w:r>
    </w:p>
    <w:p w:rsidR="00C249B3" w:rsidRPr="00C21170" w:rsidRDefault="00C249B3" w:rsidP="004517D5">
      <w:pPr>
        <w:pStyle w:val="Agendadetail"/>
        <w:numPr>
          <w:ilvl w:val="0"/>
          <w:numId w:val="2"/>
        </w:numPr>
        <w:ind w:left="720"/>
        <w:rPr>
          <w:rFonts w:asciiTheme="minorHAnsi" w:hAnsiTheme="minorHAnsi" w:cstheme="minorHAnsi"/>
          <w:szCs w:val="28"/>
        </w:rPr>
      </w:pPr>
      <w:r w:rsidRPr="00C21170">
        <w:rPr>
          <w:rFonts w:asciiTheme="minorHAnsi" w:hAnsiTheme="minorHAnsi" w:cstheme="minorHAnsi"/>
          <w:szCs w:val="28"/>
        </w:rPr>
        <w:t xml:space="preserve">For </w:t>
      </w:r>
      <w:r w:rsidRPr="00484834">
        <w:rPr>
          <w:rFonts w:asciiTheme="minorHAnsi" w:hAnsiTheme="minorHAnsi" w:cstheme="minorHAnsi"/>
          <w:b/>
          <w:szCs w:val="28"/>
          <w:u w:val="single"/>
        </w:rPr>
        <w:t>Task Force</w:t>
      </w:r>
      <w:r w:rsidRPr="00484834">
        <w:rPr>
          <w:rFonts w:asciiTheme="minorHAnsi" w:hAnsiTheme="minorHAnsi" w:cstheme="minorHAnsi"/>
          <w:szCs w:val="28"/>
        </w:rPr>
        <w:t xml:space="preserve"> </w:t>
      </w:r>
      <w:r w:rsidR="00484834" w:rsidRPr="00484834">
        <w:rPr>
          <w:rFonts w:asciiTheme="minorHAnsi" w:hAnsiTheme="minorHAnsi" w:cstheme="minorHAnsi"/>
          <w:szCs w:val="28"/>
        </w:rPr>
        <w:t>portion of the m</w:t>
      </w:r>
      <w:r w:rsidRPr="00484834">
        <w:rPr>
          <w:rFonts w:asciiTheme="minorHAnsi" w:hAnsiTheme="minorHAnsi" w:cstheme="minorHAnsi"/>
          <w:szCs w:val="28"/>
        </w:rPr>
        <w:t>eeting</w:t>
      </w:r>
      <w:r w:rsidRPr="00C21170">
        <w:rPr>
          <w:rFonts w:asciiTheme="minorHAnsi" w:hAnsiTheme="minorHAnsi" w:cstheme="minorHAnsi"/>
          <w:szCs w:val="28"/>
        </w:rPr>
        <w:t>, please be prepared with:</w:t>
      </w:r>
    </w:p>
    <w:p w:rsidR="00C249B3" w:rsidRPr="00C21170" w:rsidRDefault="00C249B3" w:rsidP="004517D5">
      <w:pPr>
        <w:pStyle w:val="Agendadetail"/>
        <w:ind w:left="1080"/>
        <w:rPr>
          <w:rFonts w:asciiTheme="minorHAnsi" w:hAnsiTheme="minorHAnsi" w:cstheme="minorHAnsi"/>
          <w:szCs w:val="28"/>
        </w:rPr>
      </w:pPr>
      <w:r w:rsidRPr="00C21170">
        <w:rPr>
          <w:rFonts w:asciiTheme="minorHAnsi" w:hAnsiTheme="minorHAnsi" w:cstheme="minorHAnsi"/>
          <w:szCs w:val="28"/>
        </w:rPr>
        <w:t>Top 3 community strengths</w:t>
      </w:r>
    </w:p>
    <w:p w:rsidR="00C249B3" w:rsidRPr="00C21170" w:rsidRDefault="00C249B3" w:rsidP="004517D5">
      <w:pPr>
        <w:pStyle w:val="Agendadetail"/>
        <w:ind w:left="1080"/>
        <w:rPr>
          <w:rFonts w:asciiTheme="minorHAnsi" w:hAnsiTheme="minorHAnsi" w:cstheme="minorHAnsi"/>
          <w:szCs w:val="28"/>
        </w:rPr>
      </w:pPr>
      <w:r w:rsidRPr="00C21170">
        <w:rPr>
          <w:rFonts w:asciiTheme="minorHAnsi" w:hAnsiTheme="minorHAnsi" w:cstheme="minorHAnsi"/>
          <w:szCs w:val="28"/>
        </w:rPr>
        <w:t>Top 3 community needs</w:t>
      </w:r>
    </w:p>
    <w:p w:rsidR="00C249B3" w:rsidRPr="00C21170" w:rsidRDefault="00C249B3" w:rsidP="004517D5">
      <w:pPr>
        <w:pStyle w:val="Agendadetail"/>
        <w:ind w:left="1080"/>
        <w:rPr>
          <w:rFonts w:asciiTheme="minorHAnsi" w:hAnsiTheme="minorHAnsi" w:cstheme="minorHAnsi"/>
          <w:szCs w:val="28"/>
        </w:rPr>
      </w:pPr>
      <w:r w:rsidRPr="00C21170">
        <w:rPr>
          <w:rFonts w:asciiTheme="minorHAnsi" w:hAnsiTheme="minorHAnsi" w:cstheme="minorHAnsi"/>
          <w:szCs w:val="28"/>
        </w:rPr>
        <w:t>Top 3 strengths you bring to the Task Force</w:t>
      </w:r>
    </w:p>
    <w:p w:rsidR="00C249B3" w:rsidRDefault="00C249B3" w:rsidP="004517D5">
      <w:pPr>
        <w:pStyle w:val="Agendadetail"/>
        <w:ind w:left="1080"/>
        <w:rPr>
          <w:rFonts w:asciiTheme="minorHAnsi" w:hAnsiTheme="minorHAnsi" w:cstheme="minorHAnsi"/>
          <w:szCs w:val="28"/>
        </w:rPr>
      </w:pPr>
      <w:r w:rsidRPr="00C21170">
        <w:rPr>
          <w:rFonts w:asciiTheme="minorHAnsi" w:hAnsiTheme="minorHAnsi" w:cstheme="minorHAnsi"/>
          <w:szCs w:val="28"/>
        </w:rPr>
        <w:t>Top 3 needs you/your organization brings to the Task Force</w:t>
      </w:r>
    </w:p>
    <w:p w:rsidR="00A21482" w:rsidRDefault="00A21482" w:rsidP="00A21482">
      <w:pPr>
        <w:pStyle w:val="Agendadetail"/>
        <w:numPr>
          <w:ilvl w:val="0"/>
          <w:numId w:val="0"/>
        </w:numPr>
        <w:rPr>
          <w:rFonts w:asciiTheme="minorHAnsi" w:hAnsiTheme="minorHAnsi" w:cstheme="minorHAnsi"/>
          <w:szCs w:val="28"/>
        </w:rPr>
      </w:pPr>
    </w:p>
    <w:p w:rsidR="00A21482" w:rsidRPr="00C21170" w:rsidRDefault="00A21482" w:rsidP="00A21482">
      <w:pPr>
        <w:pStyle w:val="Agendadetail"/>
        <w:numPr>
          <w:ilvl w:val="0"/>
          <w:numId w:val="0"/>
        </w:numPr>
        <w:rPr>
          <w:rFonts w:asciiTheme="minorHAnsi" w:hAnsiTheme="minorHAnsi" w:cstheme="minorHAnsi"/>
          <w:szCs w:val="28"/>
        </w:rPr>
      </w:pPr>
      <w:r>
        <w:rPr>
          <w:rFonts w:asciiTheme="minorHAnsi" w:hAnsiTheme="minorHAnsi" w:cstheme="minorHAnsi"/>
          <w:szCs w:val="28"/>
        </w:rPr>
        <w:t xml:space="preserve">Note: You may notice that I use the word “needs” rather than “weaknesses”. This is due to my training as a </w:t>
      </w:r>
      <w:r w:rsidR="00484834">
        <w:rPr>
          <w:rFonts w:asciiTheme="minorHAnsi" w:hAnsiTheme="minorHAnsi" w:cstheme="minorHAnsi"/>
          <w:szCs w:val="28"/>
        </w:rPr>
        <w:t>f</w:t>
      </w:r>
      <w:r>
        <w:rPr>
          <w:rFonts w:asciiTheme="minorHAnsi" w:hAnsiTheme="minorHAnsi" w:cstheme="minorHAnsi"/>
          <w:szCs w:val="28"/>
        </w:rPr>
        <w:t xml:space="preserve">amily </w:t>
      </w:r>
      <w:r w:rsidR="00484834">
        <w:rPr>
          <w:rFonts w:asciiTheme="minorHAnsi" w:hAnsiTheme="minorHAnsi" w:cstheme="minorHAnsi"/>
          <w:szCs w:val="28"/>
        </w:rPr>
        <w:t>c</w:t>
      </w:r>
      <w:r>
        <w:rPr>
          <w:rFonts w:asciiTheme="minorHAnsi" w:hAnsiTheme="minorHAnsi" w:cstheme="minorHAnsi"/>
          <w:szCs w:val="28"/>
        </w:rPr>
        <w:t xml:space="preserve">ounselor. Needs implies room for growth and an area for enhancement. I have intentionally used this word rather than weakness in an attempt to remain positive and growth focused. </w:t>
      </w:r>
    </w:p>
    <w:p w:rsidR="008A66F6" w:rsidRPr="00C21170" w:rsidRDefault="008A66F6">
      <w:pPr>
        <w:rPr>
          <w:rFonts w:cstheme="minorHAnsi"/>
          <w:sz w:val="28"/>
          <w:szCs w:val="28"/>
        </w:rPr>
      </w:pPr>
    </w:p>
    <w:sectPr w:rsidR="008A66F6" w:rsidRPr="00C21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7B31"/>
    <w:multiLevelType w:val="multilevel"/>
    <w:tmpl w:val="6150D6EC"/>
    <w:numStyleLink w:val="AgendaItems"/>
  </w:abstractNum>
  <w:abstractNum w:abstractNumId="1">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69"/>
    <w:rsid w:val="0006110C"/>
    <w:rsid w:val="0035050C"/>
    <w:rsid w:val="004146C9"/>
    <w:rsid w:val="004517D5"/>
    <w:rsid w:val="00484834"/>
    <w:rsid w:val="00543B84"/>
    <w:rsid w:val="008814D1"/>
    <w:rsid w:val="008A66F6"/>
    <w:rsid w:val="00903469"/>
    <w:rsid w:val="00A21482"/>
    <w:rsid w:val="00AE1118"/>
    <w:rsid w:val="00AF6A73"/>
    <w:rsid w:val="00C21170"/>
    <w:rsid w:val="00C249B3"/>
    <w:rsid w:val="00C5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3469"/>
    <w:pPr>
      <w:keepNext/>
      <w:spacing w:after="840" w:line="240" w:lineRule="auto"/>
      <w:jc w:val="center"/>
      <w:outlineLvl w:val="0"/>
    </w:pPr>
    <w:rPr>
      <w:rFonts w:ascii="Palatino Linotype" w:eastAsia="Times New Roman" w:hAnsi="Palatino Linotype" w:cs="Arial"/>
      <w:b/>
      <w:bCs/>
      <w:smallCaps/>
      <w:kern w:val="32"/>
      <w:sz w:val="72"/>
      <w:szCs w:val="56"/>
    </w:rPr>
  </w:style>
  <w:style w:type="paragraph" w:styleId="Heading2">
    <w:name w:val="heading 2"/>
    <w:basedOn w:val="Normal"/>
    <w:next w:val="Normal"/>
    <w:link w:val="Heading2Char"/>
    <w:qFormat/>
    <w:rsid w:val="00903469"/>
    <w:pPr>
      <w:keepNext/>
      <w:spacing w:before="720" w:after="240" w:line="240" w:lineRule="auto"/>
      <w:jc w:val="center"/>
      <w:outlineLvl w:val="1"/>
    </w:pPr>
    <w:rPr>
      <w:rFonts w:ascii="Palatino Linotype" w:eastAsia="Times New Roman" w:hAnsi="Palatino Linotype" w:cs="Arial"/>
      <w:b/>
      <w:bCs/>
      <w:i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903469"/>
    <w:pPr>
      <w:numPr>
        <w:numId w:val="1"/>
      </w:numPr>
    </w:pPr>
  </w:style>
  <w:style w:type="paragraph" w:styleId="BodyText">
    <w:name w:val="Body Text"/>
    <w:basedOn w:val="Normal"/>
    <w:link w:val="BodyTextChar"/>
    <w:rsid w:val="00903469"/>
    <w:pPr>
      <w:spacing w:after="0" w:line="360" w:lineRule="auto"/>
    </w:pPr>
    <w:rPr>
      <w:rFonts w:ascii="Arial" w:eastAsia="Times New Roman" w:hAnsi="Arial" w:cs="Times New Roman"/>
      <w:sz w:val="28"/>
      <w:szCs w:val="24"/>
    </w:rPr>
  </w:style>
  <w:style w:type="character" w:customStyle="1" w:styleId="BodyTextChar">
    <w:name w:val="Body Text Char"/>
    <w:basedOn w:val="DefaultParagraphFont"/>
    <w:link w:val="BodyText"/>
    <w:rsid w:val="00903469"/>
    <w:rPr>
      <w:rFonts w:ascii="Arial" w:eastAsia="Times New Roman" w:hAnsi="Arial" w:cs="Times New Roman"/>
      <w:sz w:val="28"/>
      <w:szCs w:val="24"/>
    </w:rPr>
  </w:style>
  <w:style w:type="paragraph" w:customStyle="1" w:styleId="Agendadetail">
    <w:name w:val="Agenda detail"/>
    <w:basedOn w:val="BodyText"/>
    <w:rsid w:val="00903469"/>
    <w:pPr>
      <w:numPr>
        <w:ilvl w:val="1"/>
        <w:numId w:val="2"/>
      </w:numPr>
    </w:pPr>
  </w:style>
  <w:style w:type="character" w:customStyle="1" w:styleId="Heading1Char">
    <w:name w:val="Heading 1 Char"/>
    <w:basedOn w:val="DefaultParagraphFont"/>
    <w:link w:val="Heading1"/>
    <w:rsid w:val="00903469"/>
    <w:rPr>
      <w:rFonts w:ascii="Palatino Linotype" w:eastAsia="Times New Roman" w:hAnsi="Palatino Linotype" w:cs="Arial"/>
      <w:b/>
      <w:bCs/>
      <w:smallCaps/>
      <w:kern w:val="32"/>
      <w:sz w:val="72"/>
      <w:szCs w:val="56"/>
    </w:rPr>
  </w:style>
  <w:style w:type="character" w:customStyle="1" w:styleId="Heading2Char">
    <w:name w:val="Heading 2 Char"/>
    <w:basedOn w:val="DefaultParagraphFont"/>
    <w:link w:val="Heading2"/>
    <w:rsid w:val="00903469"/>
    <w:rPr>
      <w:rFonts w:ascii="Palatino Linotype" w:eastAsia="Times New Roman" w:hAnsi="Palatino Linotype" w:cs="Arial"/>
      <w:b/>
      <w:bCs/>
      <w:iCs/>
      <w:sz w:val="48"/>
      <w:szCs w:val="28"/>
    </w:rPr>
  </w:style>
  <w:style w:type="paragraph" w:styleId="Date">
    <w:name w:val="Date"/>
    <w:basedOn w:val="Normal"/>
    <w:next w:val="Normal"/>
    <w:link w:val="DateChar"/>
    <w:rsid w:val="00903469"/>
    <w:pPr>
      <w:spacing w:after="0" w:line="240" w:lineRule="auto"/>
      <w:jc w:val="right"/>
    </w:pPr>
    <w:rPr>
      <w:rFonts w:ascii="Arial" w:eastAsia="Times New Roman" w:hAnsi="Arial" w:cs="Times New Roman"/>
      <w:sz w:val="28"/>
      <w:szCs w:val="24"/>
    </w:rPr>
  </w:style>
  <w:style w:type="character" w:customStyle="1" w:styleId="DateChar">
    <w:name w:val="Date Char"/>
    <w:basedOn w:val="DefaultParagraphFont"/>
    <w:link w:val="Date"/>
    <w:rsid w:val="00903469"/>
    <w:rPr>
      <w:rFonts w:ascii="Arial" w:eastAsia="Times New Roman" w:hAnsi="Arial"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3469"/>
    <w:pPr>
      <w:keepNext/>
      <w:spacing w:after="840" w:line="240" w:lineRule="auto"/>
      <w:jc w:val="center"/>
      <w:outlineLvl w:val="0"/>
    </w:pPr>
    <w:rPr>
      <w:rFonts w:ascii="Palatino Linotype" w:eastAsia="Times New Roman" w:hAnsi="Palatino Linotype" w:cs="Arial"/>
      <w:b/>
      <w:bCs/>
      <w:smallCaps/>
      <w:kern w:val="32"/>
      <w:sz w:val="72"/>
      <w:szCs w:val="56"/>
    </w:rPr>
  </w:style>
  <w:style w:type="paragraph" w:styleId="Heading2">
    <w:name w:val="heading 2"/>
    <w:basedOn w:val="Normal"/>
    <w:next w:val="Normal"/>
    <w:link w:val="Heading2Char"/>
    <w:qFormat/>
    <w:rsid w:val="00903469"/>
    <w:pPr>
      <w:keepNext/>
      <w:spacing w:before="720" w:after="240" w:line="240" w:lineRule="auto"/>
      <w:jc w:val="center"/>
      <w:outlineLvl w:val="1"/>
    </w:pPr>
    <w:rPr>
      <w:rFonts w:ascii="Palatino Linotype" w:eastAsia="Times New Roman" w:hAnsi="Palatino Linotype" w:cs="Arial"/>
      <w:b/>
      <w:bCs/>
      <w:i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903469"/>
    <w:pPr>
      <w:numPr>
        <w:numId w:val="1"/>
      </w:numPr>
    </w:pPr>
  </w:style>
  <w:style w:type="paragraph" w:styleId="BodyText">
    <w:name w:val="Body Text"/>
    <w:basedOn w:val="Normal"/>
    <w:link w:val="BodyTextChar"/>
    <w:rsid w:val="00903469"/>
    <w:pPr>
      <w:spacing w:after="0" w:line="360" w:lineRule="auto"/>
    </w:pPr>
    <w:rPr>
      <w:rFonts w:ascii="Arial" w:eastAsia="Times New Roman" w:hAnsi="Arial" w:cs="Times New Roman"/>
      <w:sz w:val="28"/>
      <w:szCs w:val="24"/>
    </w:rPr>
  </w:style>
  <w:style w:type="character" w:customStyle="1" w:styleId="BodyTextChar">
    <w:name w:val="Body Text Char"/>
    <w:basedOn w:val="DefaultParagraphFont"/>
    <w:link w:val="BodyText"/>
    <w:rsid w:val="00903469"/>
    <w:rPr>
      <w:rFonts w:ascii="Arial" w:eastAsia="Times New Roman" w:hAnsi="Arial" w:cs="Times New Roman"/>
      <w:sz w:val="28"/>
      <w:szCs w:val="24"/>
    </w:rPr>
  </w:style>
  <w:style w:type="paragraph" w:customStyle="1" w:styleId="Agendadetail">
    <w:name w:val="Agenda detail"/>
    <w:basedOn w:val="BodyText"/>
    <w:rsid w:val="00903469"/>
    <w:pPr>
      <w:numPr>
        <w:ilvl w:val="1"/>
        <w:numId w:val="2"/>
      </w:numPr>
    </w:pPr>
  </w:style>
  <w:style w:type="character" w:customStyle="1" w:styleId="Heading1Char">
    <w:name w:val="Heading 1 Char"/>
    <w:basedOn w:val="DefaultParagraphFont"/>
    <w:link w:val="Heading1"/>
    <w:rsid w:val="00903469"/>
    <w:rPr>
      <w:rFonts w:ascii="Palatino Linotype" w:eastAsia="Times New Roman" w:hAnsi="Palatino Linotype" w:cs="Arial"/>
      <w:b/>
      <w:bCs/>
      <w:smallCaps/>
      <w:kern w:val="32"/>
      <w:sz w:val="72"/>
      <w:szCs w:val="56"/>
    </w:rPr>
  </w:style>
  <w:style w:type="character" w:customStyle="1" w:styleId="Heading2Char">
    <w:name w:val="Heading 2 Char"/>
    <w:basedOn w:val="DefaultParagraphFont"/>
    <w:link w:val="Heading2"/>
    <w:rsid w:val="00903469"/>
    <w:rPr>
      <w:rFonts w:ascii="Palatino Linotype" w:eastAsia="Times New Roman" w:hAnsi="Palatino Linotype" w:cs="Arial"/>
      <w:b/>
      <w:bCs/>
      <w:iCs/>
      <w:sz w:val="48"/>
      <w:szCs w:val="28"/>
    </w:rPr>
  </w:style>
  <w:style w:type="paragraph" w:styleId="Date">
    <w:name w:val="Date"/>
    <w:basedOn w:val="Normal"/>
    <w:next w:val="Normal"/>
    <w:link w:val="DateChar"/>
    <w:rsid w:val="00903469"/>
    <w:pPr>
      <w:spacing w:after="0" w:line="240" w:lineRule="auto"/>
      <w:jc w:val="right"/>
    </w:pPr>
    <w:rPr>
      <w:rFonts w:ascii="Arial" w:eastAsia="Times New Roman" w:hAnsi="Arial" w:cs="Times New Roman"/>
      <w:sz w:val="28"/>
      <w:szCs w:val="24"/>
    </w:rPr>
  </w:style>
  <w:style w:type="character" w:customStyle="1" w:styleId="DateChar">
    <w:name w:val="Date Char"/>
    <w:basedOn w:val="DefaultParagraphFont"/>
    <w:link w:val="Date"/>
    <w:rsid w:val="00903469"/>
    <w:rPr>
      <w:rFonts w:ascii="Arial" w:eastAsia="Times New Roman"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Metropolitan Nashville Public Schools</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Sarah   (MNPS Contractor)</dc:creator>
  <cp:lastModifiedBy>Sarah</cp:lastModifiedBy>
  <cp:revision>2</cp:revision>
  <dcterms:created xsi:type="dcterms:W3CDTF">2013-03-04T14:50:00Z</dcterms:created>
  <dcterms:modified xsi:type="dcterms:W3CDTF">2013-03-04T14:50:00Z</dcterms:modified>
</cp:coreProperties>
</file>